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D3" w:rsidRDefault="005555D3" w:rsidP="00555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предпосылок универсальных учебных действий в старшем дошкольном возрасте</w:t>
      </w:r>
    </w:p>
    <w:p w:rsidR="009F21A7" w:rsidRPr="009F5B85" w:rsidRDefault="00855630" w:rsidP="009F5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</w:t>
      </w:r>
      <w:r w:rsidR="009F5B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13604" w:rsidRDefault="00513604" w:rsidP="00513604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ФГОС ДО определяет, что</w:t>
      </w:r>
      <w:r w:rsidR="00A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 результате освоения п</w:t>
      </w:r>
      <w:r w:rsidRPr="00513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дошкольного обучения и воспитания может приобрести такое интегративное качество,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6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3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ниверсальные  учебные</w:t>
      </w:r>
      <w:r w:rsidRPr="00513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т.е. умения</w:t>
      </w:r>
      <w:r w:rsidRPr="0051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по правилу и по образцу, слушать взрослого и выполнять его инструкции. </w:t>
      </w:r>
      <w:r w:rsidRPr="0051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значении термин </w:t>
      </w:r>
      <w:r w:rsidRPr="00513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«универсальные учебные действия»</w:t>
      </w:r>
      <w:r w:rsidRPr="0051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 </w:t>
      </w:r>
      <w:r w:rsidRPr="0051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учиться</w:t>
      </w:r>
      <w:r w:rsidRPr="0051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168" w:rsidRPr="00D30168" w:rsidRDefault="00855630" w:rsidP="00D301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3</w:t>
      </w:r>
      <w:r w:rsidR="00D301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Default="00513604" w:rsidP="009F21A7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36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моменту поступления ребенка в школу можно выделить следующие предпосылки УУД: личностные, регулятивные, познавательные, коммуникативные.</w:t>
      </w:r>
    </w:p>
    <w:p w:rsidR="00520689" w:rsidRPr="00520689" w:rsidRDefault="00855630" w:rsidP="0052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4</w:t>
      </w:r>
      <w:r w:rsidR="005206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Default="002802D3" w:rsidP="002802D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 универсальные учебные действия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рассматриваются у дошкольников как элемент коммуникации:</w:t>
      </w:r>
    </w:p>
    <w:p w:rsidR="002802D3" w:rsidRDefault="002802D3" w:rsidP="002802D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— общение, обмен информацией, получение знаний;</w:t>
      </w:r>
    </w:p>
    <w:p w:rsidR="002802D3" w:rsidRDefault="002802D3" w:rsidP="002802D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кооперация — умение договариваться, находить общее решение, убеждать, уступать, брать на себя инициативу;</w:t>
      </w:r>
    </w:p>
    <w:p w:rsidR="00002642" w:rsidRPr="00002642" w:rsidRDefault="00002642" w:rsidP="0000264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 w:hanging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совместную деятельность в парах, в подгруппе и в коллективе;</w:t>
      </w:r>
    </w:p>
    <w:p w:rsidR="00002642" w:rsidRPr="00002642" w:rsidRDefault="00002642" w:rsidP="0000264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 w:hanging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собеседника, задавать вопросы вступать в диалог;</w:t>
      </w:r>
    </w:p>
    <w:p w:rsidR="00002642" w:rsidRPr="00002642" w:rsidRDefault="00002642" w:rsidP="0000264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 w:hanging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монолог, отвечать на вопросы;</w:t>
      </w:r>
    </w:p>
    <w:p w:rsidR="002802D3" w:rsidRPr="00002642" w:rsidRDefault="002802D3" w:rsidP="0000264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 w:hanging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2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морально-этические качества — способность сохранять доброжелательное отношение друг к другу в ситуации спора и противоречия интересов.</w:t>
      </w:r>
      <w:r w:rsidR="00002642" w:rsidRPr="0000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5630" w:rsidRPr="00855630" w:rsidRDefault="00855630" w:rsidP="00855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5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2802D3" w:rsidRDefault="002802D3" w:rsidP="002802D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универсальные учебные действия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развитие учебных и познавательных мотивов:</w:t>
      </w:r>
    </w:p>
    <w:p w:rsidR="002802D3" w:rsidRPr="00122CF3" w:rsidRDefault="002802D3" w:rsidP="00122CF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проблемных ситуаций, </w:t>
      </w:r>
      <w:r w:rsidR="00122CF3"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</w:t>
      </w:r>
      <w:r w:rsid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CF3"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творческого от</w:t>
      </w:r>
      <w:r w:rsid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</w:t>
      </w:r>
      <w:r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к обучению;</w:t>
      </w:r>
    </w:p>
    <w:p w:rsidR="002802D3" w:rsidRPr="002802D3" w:rsidRDefault="002802D3" w:rsidP="002802D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форм совместной деятельности, учебного сотрудничества;</w:t>
      </w:r>
    </w:p>
    <w:p w:rsidR="002802D3" w:rsidRPr="002802D3" w:rsidRDefault="002802D3" w:rsidP="002802D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рефлексивной самооценки, как основы развития </w:t>
      </w:r>
      <w:proofErr w:type="spellStart"/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или познавательной деятельности (сравнение ребенком своих достижений вчера и сегодня и выработка на этой основе предельно-конкретной диффер</w:t>
      </w:r>
      <w:r w:rsid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енцированной самооценки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02D3" w:rsidRPr="002802D3" w:rsidRDefault="002802D3" w:rsidP="002802D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обратная связь и положительное подкрепление усилий обучаемого ребёнка через адекватную систему оценивания педагогом системы его знаний;</w:t>
      </w:r>
    </w:p>
    <w:p w:rsidR="00855630" w:rsidRPr="00855630" w:rsidRDefault="00855630" w:rsidP="00855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6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122CF3" w:rsidRDefault="002802D3" w:rsidP="00122CF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активности и познавательной </w:t>
      </w:r>
      <w:r w:rsid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ребенка</w:t>
      </w:r>
      <w:r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22CF3" w:rsidRDefault="002802D3" w:rsidP="00122CF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умение учиться и способность к организации своей деятельности (планирование, контроль, самооценка); формирование целеустремленности и настойчивости в достижении целей, жизненного оптимизма, готовности к преодолению трудностей:</w:t>
      </w:r>
    </w:p>
    <w:p w:rsidR="002802D3" w:rsidRPr="00122CF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принимать, сохранять цели и следовать им в учебной деятельности;</w:t>
      </w:r>
    </w:p>
    <w:p w:rsidR="002802D3" w:rsidRPr="002802D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по плану и планировать свою деятельность;</w:t>
      </w:r>
    </w:p>
    <w:p w:rsidR="002802D3" w:rsidRPr="002802D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цель;</w:t>
      </w:r>
    </w:p>
    <w:p w:rsidR="002802D3" w:rsidRPr="002802D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образцу и заданному правилу;</w:t>
      </w:r>
    </w:p>
    <w:p w:rsidR="002802D3" w:rsidRPr="002802D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указанную ошибку и исправлять ее;</w:t>
      </w:r>
    </w:p>
    <w:p w:rsidR="00122CF3" w:rsidRDefault="00122CF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</w:t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2D3" w:rsidRPr="002802D3" w:rsidRDefault="00122CF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взрослого и сверстника;</w:t>
      </w:r>
    </w:p>
    <w:p w:rsidR="00122CF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взаимодействовать с взрослыми и со сверстниками в учебной деятельности;</w:t>
      </w:r>
    </w:p>
    <w:p w:rsidR="002802D3" w:rsidRPr="00122CF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 и настойчивость в достижении целей;</w:t>
      </w:r>
    </w:p>
    <w:p w:rsidR="002802D3" w:rsidRPr="002802D3" w:rsidRDefault="002802D3" w:rsidP="00122CF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преодолению трудностей, формирование установки на поиск способов разрешения трудностей (стратегия овладения);</w:t>
      </w:r>
    </w:p>
    <w:p w:rsidR="00855630" w:rsidRPr="00770BDC" w:rsidRDefault="002802D3" w:rsidP="0085563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оптимистического восприятия мира.</w:t>
      </w:r>
    </w:p>
    <w:p w:rsidR="00855630" w:rsidRPr="00855630" w:rsidRDefault="00855630" w:rsidP="00855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7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122CF3" w:rsidRDefault="002802D3" w:rsidP="00122CF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Познавательные универсальные учебные действия</w:t>
      </w:r>
      <w:r w:rsidRPr="001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владение предметными знаниями: понятиями, определениями терминов, правилами, формулами, логическими приемами и операциями </w:t>
      </w:r>
      <w:r w:rsidR="00304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возрастным требованиям:</w:t>
      </w:r>
    </w:p>
    <w:p w:rsidR="00304BF6" w:rsidRDefault="009F21A7" w:rsidP="00304BF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</w:t>
      </w:r>
      <w:r w:rsidR="00304BF6">
        <w:rPr>
          <w:rFonts w:ascii="Times New Roman" w:hAnsi="Times New Roman" w:cs="Times New Roman"/>
          <w:sz w:val="28"/>
          <w:szCs w:val="28"/>
        </w:rPr>
        <w:t>;</w:t>
      </w:r>
    </w:p>
    <w:p w:rsidR="00304BF6" w:rsidRDefault="009F21A7" w:rsidP="00304BF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</w:t>
      </w:r>
      <w:r w:rsidR="00304BF6">
        <w:rPr>
          <w:rFonts w:ascii="Times New Roman" w:hAnsi="Times New Roman" w:cs="Times New Roman"/>
          <w:sz w:val="28"/>
          <w:szCs w:val="28"/>
        </w:rPr>
        <w:t>;</w:t>
      </w:r>
    </w:p>
    <w:p w:rsidR="00304BF6" w:rsidRDefault="009F21A7" w:rsidP="00304BF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>моделирование</w:t>
      </w:r>
      <w:r w:rsidR="00304BF6">
        <w:rPr>
          <w:rFonts w:ascii="Times New Roman" w:hAnsi="Times New Roman" w:cs="Times New Roman"/>
          <w:sz w:val="28"/>
          <w:szCs w:val="28"/>
        </w:rPr>
        <w:t>;</w:t>
      </w:r>
    </w:p>
    <w:p w:rsidR="00304BF6" w:rsidRDefault="009F21A7" w:rsidP="00304BF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>логические действия анализа (выделение признака из целого объекта), синтеза (объединение в группы по 1-2 признакам), сравнения (выделение признака из целого ряда предметов</w:t>
      </w:r>
      <w:r w:rsidR="00304BF6">
        <w:rPr>
          <w:rFonts w:ascii="Times New Roman" w:hAnsi="Times New Roman" w:cs="Times New Roman"/>
          <w:sz w:val="28"/>
          <w:szCs w:val="28"/>
        </w:rPr>
        <w:t>);</w:t>
      </w:r>
    </w:p>
    <w:p w:rsidR="00304BF6" w:rsidRDefault="009F21A7" w:rsidP="00304BF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A7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21A7">
        <w:rPr>
          <w:rFonts w:ascii="Times New Roman" w:hAnsi="Times New Roman" w:cs="Times New Roman"/>
          <w:sz w:val="28"/>
          <w:szCs w:val="28"/>
        </w:rPr>
        <w:t xml:space="preserve"> (установление последовательных взаимосвязей</w:t>
      </w:r>
      <w:r w:rsidR="00304BF6">
        <w:rPr>
          <w:rFonts w:ascii="Times New Roman" w:hAnsi="Times New Roman" w:cs="Times New Roman"/>
          <w:sz w:val="28"/>
          <w:szCs w:val="28"/>
        </w:rPr>
        <w:t>);</w:t>
      </w:r>
    </w:p>
    <w:p w:rsidR="00304BF6" w:rsidRDefault="009F21A7" w:rsidP="00304BF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>классификации (объединение по группам) объектов</w:t>
      </w:r>
      <w:r w:rsidR="00304BF6">
        <w:rPr>
          <w:rFonts w:ascii="Times New Roman" w:hAnsi="Times New Roman" w:cs="Times New Roman"/>
          <w:sz w:val="28"/>
          <w:szCs w:val="28"/>
        </w:rPr>
        <w:t>;</w:t>
      </w:r>
    </w:p>
    <w:p w:rsidR="009F21A7" w:rsidRPr="00770BDC" w:rsidRDefault="009F21A7" w:rsidP="00770BD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A7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причинно – следственных связей.</w:t>
      </w:r>
    </w:p>
    <w:p w:rsidR="00507EF3" w:rsidRPr="00855630" w:rsidRDefault="002802D3" w:rsidP="00507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E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8</w:t>
      </w:r>
      <w:r w:rsidR="00507EF3"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E1F70" w:rsidRDefault="00304BF6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же основная форма обучения, где формируются предпосылки УУД у детей старшего дошкольного возраста? Это НОД — непрерывная образовательная деятельность. </w:t>
      </w:r>
    </w:p>
    <w:p w:rsidR="009E1F70" w:rsidRPr="00831398" w:rsidRDefault="009E1F70" w:rsidP="009E1F70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8313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Виды заданий для формирования УУД</w:t>
      </w:r>
    </w:p>
    <w:p w:rsidR="009E1F70" w:rsidRPr="00831398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31398">
        <w:rPr>
          <w:rFonts w:ascii="Arial" w:eastAsia="Times New Roman" w:hAnsi="Arial" w:cs="Arial"/>
          <w:color w:val="FF3300"/>
          <w:sz w:val="28"/>
          <w:szCs w:val="28"/>
          <w:lang w:eastAsia="ru-RU"/>
        </w:rPr>
        <w:t xml:space="preserve">   </w:t>
      </w:r>
      <w:r w:rsidRPr="00831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формирования </w:t>
      </w:r>
      <w:proofErr w:type="gramStart"/>
      <w:r w:rsidRPr="00A22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</w:t>
      </w:r>
      <w:proofErr w:type="gramEnd"/>
      <w:r w:rsidRPr="00A22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831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используются следующие задания:</w:t>
      </w:r>
    </w:p>
    <w:p w:rsidR="009E1F70" w:rsidRPr="00831398" w:rsidRDefault="009E1F70" w:rsidP="009E1F7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самооценка выполнения задания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– детям предлагается оценить свою работу, свои достижения  на занятии или в игре;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дневники достижений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ведут с целью повышения своей эффективности и самооценки. Можно предложить детям приклеивать в дневник наклейки за какое-то достижение, даже за самое маленькое;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участие в обсуждениях, рассуждениях, спорах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 время обсуждений, рассуждений и споров  дети учатся аргументировать  и отстаивать  свою точку зрения;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подведение промежуточных итогов и итогов  занятия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время подведения итогов у  детей происходит  осмысление полученных знаний и опыта;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творческие задания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время творческих заданий  повышается интерес к процессу познания, изучению нового  материала</w:t>
      </w:r>
    </w:p>
    <w:p w:rsidR="009E1F70" w:rsidRPr="00831398" w:rsidRDefault="00751CA9" w:rsidP="009E1F7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9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E1F70" w:rsidRPr="00831398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</w:t>
      </w:r>
      <w:r w:rsidRPr="00A22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регулятивных УУД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следующие виды заданий: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поиск нужного материала (картинок)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найти среди предложенных картинок, картинки  по заданной теме;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взаимоконтроль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детям предлагается проверить правильность выполнения того или иного задания у другого;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взаимный диктант (задание)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работа проводится в парах, детям предлагается придумать задание из предложенного материала по теме для своего напарника и проверить правильность выполнения  этого задания;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заучивание материала наизусть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предлагается выучить  стихотворение, </w:t>
      </w:r>
      <w:proofErr w:type="spellStart"/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скороговорку,  и др. наизусть;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«преднамеренные ошибки»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детям предлагаются задания с заранее обдуманными ошибками, которые они должны найти, назвать и обосновать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F70" w:rsidRPr="00831398" w:rsidRDefault="009E1F70" w:rsidP="009E1F7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контрольный опрос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может использоваться как в конце занятия, так и во время занятия, с целью осуществления контроля по пониманию темы. Можно предложить детям самостоятельно придумать вопросы по теме для других детей.</w:t>
      </w:r>
    </w:p>
    <w:p w:rsidR="009E1F70" w:rsidRPr="00A22F7A" w:rsidRDefault="00751CA9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10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E1F70" w:rsidRPr="00A22F7A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формирования </w:t>
      </w:r>
      <w:r w:rsidRPr="00A22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 УУД</w:t>
      </w:r>
      <w:r w:rsidRPr="00A22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можно предложить следующие виды заданий:</w:t>
      </w:r>
    </w:p>
    <w:p w:rsidR="009E1F70" w:rsidRPr="00831398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«составь рассказ», «опи</w:t>
      </w: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ши предмет»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детям предлагается составить рассказ или описать предмет с опорой на картинку или без нее;</w:t>
      </w:r>
    </w:p>
    <w:p w:rsidR="009E1F70" w:rsidRPr="00831398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составление диалога (работа в парах)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предложить детям разыграть ситуацию в парах, использую диалоговую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F70" w:rsidRPr="00831398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«составь задание»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составляют задание друг для друга;</w:t>
      </w:r>
    </w:p>
    <w:p w:rsidR="009E1F70" w:rsidRPr="00831398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«выскажи свое мнение о…»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детям предлагается высказать свое мнение,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поведении детей на картинке (хорошо, плохо), о предметах (красиво, не красиво);</w:t>
      </w:r>
    </w:p>
    <w:p w:rsidR="009E1F70" w:rsidRPr="00831398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обсуждение, рассуждение, спор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предлагается обсудить определенные вопросы по теме, выраз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свое мнение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доказать свою точку зрения;</w:t>
      </w:r>
    </w:p>
    <w:p w:rsidR="009E1F70" w:rsidRPr="00831398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групповая работа</w:t>
      </w:r>
      <w:r w:rsidRPr="00831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любая совместная групповая работа формирует  </w:t>
      </w:r>
      <w:proofErr w:type="gramStart"/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proofErr w:type="gramEnd"/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УУД;</w:t>
      </w:r>
    </w:p>
    <w:p w:rsidR="009E1F70" w:rsidRPr="00A22F7A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«объясни…»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можно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выполнение своих действий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 прокомментировать картинку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F70" w:rsidRDefault="009E1F70" w:rsidP="009E1F70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22F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«ответь на вопросы»</w:t>
      </w:r>
      <w:r w:rsidRPr="00A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детям предлагается ответить на вопросы педагога или группы по изучаемой  теме или по определенному заданию.</w:t>
      </w:r>
    </w:p>
    <w:p w:rsidR="009E1F70" w:rsidRPr="009F21A7" w:rsidRDefault="00751CA9" w:rsidP="009E1F7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11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9F21A7">
        <w:rPr>
          <w:rFonts w:ascii="Times New Roman" w:hAnsi="Times New Roman" w:cs="Times New Roman"/>
          <w:b/>
          <w:sz w:val="28"/>
          <w:szCs w:val="28"/>
        </w:rPr>
        <w:t>познавательных предпосылок УУД</w:t>
      </w:r>
      <w:r w:rsidRPr="009F21A7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1A7">
        <w:rPr>
          <w:rFonts w:ascii="Times New Roman" w:hAnsi="Times New Roman" w:cs="Times New Roman"/>
          <w:sz w:val="28"/>
          <w:szCs w:val="28"/>
        </w:rPr>
        <w:t>методы и приемы моделирования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21A7">
        <w:rPr>
          <w:rFonts w:ascii="Times New Roman" w:hAnsi="Times New Roman" w:cs="Times New Roman"/>
          <w:sz w:val="28"/>
          <w:szCs w:val="28"/>
        </w:rPr>
        <w:t xml:space="preserve"> - проблемно -</w:t>
      </w:r>
      <w:r>
        <w:rPr>
          <w:rFonts w:ascii="Times New Roman" w:hAnsi="Times New Roman" w:cs="Times New Roman"/>
          <w:sz w:val="28"/>
          <w:szCs w:val="28"/>
        </w:rPr>
        <w:t xml:space="preserve"> поисковые</w:t>
      </w:r>
      <w:r w:rsidRPr="009F21A7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F70" w:rsidRPr="009F21A7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1A7">
        <w:rPr>
          <w:rFonts w:ascii="Times New Roman" w:hAnsi="Times New Roman" w:cs="Times New Roman"/>
          <w:sz w:val="28"/>
          <w:szCs w:val="28"/>
        </w:rPr>
        <w:t>развивающие и словесные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развития  психических процессов таких как</w:t>
      </w:r>
      <w:r w:rsidRPr="0083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внимание, мышление, восприятие, воображение.</w:t>
      </w:r>
    </w:p>
    <w:p w:rsidR="009E4168" w:rsidRDefault="009E4168" w:rsidP="009E41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4168" w:rsidRDefault="009E4168" w:rsidP="009E41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4168" w:rsidRPr="009F21A7" w:rsidRDefault="009E4168" w:rsidP="009E4168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 12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2802D3" w:rsidRDefault="009E1F70" w:rsidP="009E1F70">
      <w:pPr>
        <w:pStyle w:val="a4"/>
        <w:shd w:val="clear" w:color="auto" w:fill="FFFFFF"/>
        <w:spacing w:after="0" w:line="240" w:lineRule="auto"/>
        <w:ind w:left="-142"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универсальных учебных действий у детей старшего дошкольного возраста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 используют </w:t>
      </w:r>
      <w:r w:rsidRPr="009E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методы, приёмы и технологии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познавательной деятельности.</w:t>
      </w:r>
    </w:p>
    <w:p w:rsidR="00BF2FBC" w:rsidRDefault="002802D3" w:rsidP="00BF2FB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цифровые образовательные ресурсы (ЦОР) при изучении нового материала, его закреплении и контроле знаний. </w:t>
      </w:r>
    </w:p>
    <w:p w:rsidR="002802D3" w:rsidRPr="00BF2FBC" w:rsidRDefault="002802D3" w:rsidP="00BF2FB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</w:t>
      </w:r>
      <w:proofErr w:type="spellStart"/>
      <w:r w:rsidRPr="00BF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</w:t>
      </w:r>
      <w:proofErr w:type="spellEnd"/>
      <w:r w:rsidRPr="00BF2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продукты</w:t>
      </w:r>
      <w:r w:rsidR="00BF2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BF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частично б</w:t>
      </w:r>
      <w:r w:rsidR="00015A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ерут на себя функции</w:t>
      </w:r>
      <w:r w:rsidRPr="00BF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пособий, где педагог выступает в роли консультанта по возникающим вопросам, а ребёнку гораздо интереснее воспринимать информацию в такой форме, нежели при помощи устаревших схем и таблиц (интерактивные доски).</w:t>
      </w:r>
    </w:p>
    <w:p w:rsidR="002802D3" w:rsidRDefault="002802D3" w:rsidP="002802D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3. </w:t>
      </w:r>
      <w:r w:rsidRPr="00BF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 игры</w:t>
      </w:r>
      <w:r w:rsidR="00BF2FBC" w:rsidRPr="00BF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F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разминки</w:t>
      </w:r>
      <w:r w:rsidRPr="0028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(вопросы, стихи на активизацию</w:t>
      </w:r>
      <w:r w:rsidR="0001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внимания и развитие логики). Наприме</w:t>
      </w:r>
      <w:r w:rsidRPr="0028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р, разминка «Мальчики и девочки» (задаются вопросы н</w:t>
      </w:r>
      <w:r w:rsidR="0001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тему «</w:t>
      </w:r>
      <w:proofErr w:type="gramStart"/>
      <w:r w:rsidR="0001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proofErr w:type="gramEnd"/>
      <w:r w:rsidR="0001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должен делать?»).</w:t>
      </w:r>
    </w:p>
    <w:p w:rsidR="009E4168" w:rsidRPr="009E4168" w:rsidRDefault="009E4168" w:rsidP="009E4168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13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2802D3" w:rsidRDefault="002802D3" w:rsidP="002802D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8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F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внимание</w:t>
      </w:r>
      <w:r w:rsidR="0001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8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 Кто что делает?", «Что перепутал художник»</w:t>
      </w:r>
    </w:p>
    <w:p w:rsidR="002802D3" w:rsidRPr="002802D3" w:rsidRDefault="002802D3" w:rsidP="002802D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9125" cy="2604770"/>
            <wp:effectExtent l="19050" t="0" r="0" b="0"/>
            <wp:docPr id="8" name="Рисунок 1" descr="http://ust-omchug.caduk.ru/images/clip_image0031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t-omchug.caduk.ru/images/clip_image00316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68" w:rsidRPr="009F21A7" w:rsidRDefault="009E4168" w:rsidP="009E4168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14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9F21A7" w:rsidRDefault="002802D3" w:rsidP="00015AA9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Метод мнемотехники </w:t>
      </w:r>
      <w:r w:rsidRPr="009F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разучивания стихов, составления описательных рассказов.</w:t>
      </w:r>
    </w:p>
    <w:p w:rsidR="00015AA9" w:rsidRDefault="002802D3" w:rsidP="003D660B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9480" cy="2591651"/>
            <wp:effectExtent l="19050" t="0" r="0" b="0"/>
            <wp:docPr id="9" name="Рисунок 2" descr="http://ust-omchug.caduk.ru/images/clip_image0051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t-omchug.caduk.ru/images/clip_image00516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78" cy="259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60B" w:rsidRPr="003D660B" w:rsidRDefault="003D660B" w:rsidP="003D660B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 15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015AA9" w:rsidRDefault="002802D3" w:rsidP="00015AA9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 коллажа.</w:t>
      </w:r>
    </w:p>
    <w:p w:rsidR="002802D3" w:rsidRPr="00015AA9" w:rsidRDefault="002802D3" w:rsidP="00015AA9">
      <w:pPr>
        <w:pStyle w:val="a4"/>
        <w:shd w:val="clear" w:color="auto" w:fill="FFFFFF"/>
        <w:spacing w:after="167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— это лист бумаги, на котором наклеиваются или рисуются различные картинки, предметы, геометрические фигуры, цифры, буквы и т. д. Все изображённые символы ребёнок должен связать в единый рассказ. В данной методике можно изготовить эстетическое учебное пособие в в</w:t>
      </w:r>
      <w:r w:rsid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фотоальбома или мультимедий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презентации.</w:t>
      </w:r>
      <w:r w:rsidRPr="002802D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-73719</wp:posOffset>
            </wp:positionH>
            <wp:positionV relativeFrom="paragraph">
              <wp:posOffset>-458</wp:posOffset>
            </wp:positionV>
            <wp:extent cx="3106287" cy="2519916"/>
            <wp:effectExtent l="19050" t="0" r="0" b="0"/>
            <wp:wrapSquare wrapText="bothSides"/>
            <wp:docPr id="10" name="Рисунок 3" descr="http://ust-omchug.caduk.ru/images/clip_image0071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t-omchug.caduk.ru/images/clip_image00716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87" cy="25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F70" w:rsidRDefault="002802D3" w:rsidP="003D660B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Вот такой рассказ дети могут составить</w:t>
      </w:r>
      <w:r w:rsidR="0001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коллаж об Африке: </w:t>
      </w:r>
      <w:r w:rsidR="00015AA9"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</w:t>
      </w:r>
      <w:r w:rsid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рика - </w:t>
      </w:r>
      <w:r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самый жаркий материк. Там много пустынь. Самая большая пустыня Сахара. Ее называют «королевой пустынь». А верблюды — это «корабли </w:t>
      </w:r>
      <w:r w:rsidR="00015AA9"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пустыни». Еще в пустыни бывают о</w:t>
      </w:r>
      <w:r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азисы. На материке Африка есть джунгли. Там живут обезьяны. Еще на материке Африка живут бегемоты, носороги, крокодилы, слоны и самое высокое животное</w:t>
      </w:r>
      <w:r w:rsidR="00015AA9"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="00015AA9" w:rsidRPr="0001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ираф».</w:t>
      </w:r>
    </w:p>
    <w:p w:rsidR="003D660B" w:rsidRPr="003D660B" w:rsidRDefault="003D660B" w:rsidP="003D660B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16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015AA9" w:rsidRDefault="008422DF" w:rsidP="00015AA9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Блоки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</w:t>
      </w:r>
      <w:r w:rsidR="002802D3"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proofErr w:type="spellEnd"/>
      <w:r w:rsidR="002802D3"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развитие логики, мышления. Данные блоки можно изготовить самостоятельно, заменив деревянные блоки картонными геометрическими фигурами.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-73719</wp:posOffset>
            </wp:positionH>
            <wp:positionV relativeFrom="paragraph">
              <wp:posOffset>-4430</wp:posOffset>
            </wp:positionV>
            <wp:extent cx="1894810" cy="1828800"/>
            <wp:effectExtent l="19050" t="0" r="0" b="0"/>
            <wp:wrapSquare wrapText="bothSides"/>
            <wp:docPr id="11" name="Рисунок 4" descr="http://ust-omchug.caduk.ru/images/clip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t-omchug.caduk.ru/images/clip_image00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AA9" w:rsidRDefault="002802D3" w:rsidP="00831398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398" w:rsidRPr="00831398" w:rsidRDefault="00831398" w:rsidP="00831398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A9" w:rsidRDefault="00015AA9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BF6" w:rsidRDefault="00304BF6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BF6" w:rsidRDefault="00304BF6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BF6" w:rsidRDefault="00304BF6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BF6" w:rsidRDefault="00304BF6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BF6" w:rsidRPr="003D660B" w:rsidRDefault="00304BF6" w:rsidP="003D660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60B" w:rsidRPr="003D660B" w:rsidRDefault="003D660B" w:rsidP="003D660B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17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02D3" w:rsidRPr="00831398" w:rsidRDefault="002802D3" w:rsidP="00831398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 ТРИЗ и РТВ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– педагогика - это теория решения изобретательских задач.</w:t>
      </w:r>
    </w:p>
    <w:p w:rsidR="00831398" w:rsidRPr="00831398" w:rsidRDefault="002802D3" w:rsidP="00831398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– развитие творческого воображения.</w:t>
      </w:r>
      <w:r w:rsidR="00831398" w:rsidRPr="008313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802D3" w:rsidRPr="00831398" w:rsidRDefault="00831398" w:rsidP="00831398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A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«Теремок»</w:t>
      </w:r>
    </w:p>
    <w:p w:rsidR="002802D3" w:rsidRPr="009E1F70" w:rsidRDefault="002802D3" w:rsidP="009E1F7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2D3" w:rsidRPr="002802D3" w:rsidRDefault="00831398" w:rsidP="002802D3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-73719</wp:posOffset>
            </wp:positionH>
            <wp:positionV relativeFrom="paragraph">
              <wp:posOffset>-1152</wp:posOffset>
            </wp:positionV>
            <wp:extent cx="1820382" cy="1658679"/>
            <wp:effectExtent l="19050" t="0" r="8418" b="0"/>
            <wp:wrapSquare wrapText="bothSides"/>
            <wp:docPr id="2" name="Рисунок 5" descr="http://ust-omchug.caduk.ru/images/clip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t-omchug.caduk.ru/images/clip_image01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82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Тренируем аналитическое мышление, учимся выделять общие признаки путем сравнения.</w:t>
      </w:r>
    </w:p>
    <w:p w:rsidR="009E1F70" w:rsidRPr="003D660B" w:rsidRDefault="002802D3" w:rsidP="003D660B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Реквизит: окружающие бытовые предметы, или игрушки, или карточки с изображением предметов. В домик пускают жить те предметы, если игрок ответит на вопрос (чем похожи, чем отличаются, какая польза, что можешь делать?)  </w:t>
      </w:r>
    </w:p>
    <w:p w:rsidR="002802D3" w:rsidRPr="00015AA9" w:rsidRDefault="002802D3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A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«Волшебная ромашка»</w:t>
      </w:r>
    </w:p>
    <w:p w:rsidR="002802D3" w:rsidRPr="002802D3" w:rsidRDefault="00831398" w:rsidP="002802D3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-73719</wp:posOffset>
            </wp:positionH>
            <wp:positionV relativeFrom="paragraph">
              <wp:posOffset>1329</wp:posOffset>
            </wp:positionV>
            <wp:extent cx="1894810" cy="1956391"/>
            <wp:effectExtent l="19050" t="0" r="0" b="0"/>
            <wp:wrapSquare wrapText="bothSides"/>
            <wp:docPr id="3" name="Рисунок 6" descr="http://ust-omchug.caduk.ru/images/clip_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t-omchug.caduk.ru/images/clip_image01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0" cy="195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способствующая расширению и активизации словарного запаса детей,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 слова, относящиеся к данной области. Побеждает тот, кто наберёт наибольшее количество баллов.  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0B" w:rsidRPr="003D660B" w:rsidRDefault="002802D3" w:rsidP="003D660B">
      <w:pPr>
        <w:pStyle w:val="a4"/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02D3" w:rsidRPr="003D660B" w:rsidRDefault="003D660B" w:rsidP="003D660B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18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2802D3" w:rsidRPr="003D6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«Тучка»</w:t>
      </w:r>
    </w:p>
    <w:p w:rsidR="002802D3" w:rsidRPr="002802D3" w:rsidRDefault="00831398" w:rsidP="002802D3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-73719</wp:posOffset>
            </wp:positionH>
            <wp:positionV relativeFrom="paragraph">
              <wp:posOffset>4445</wp:posOffset>
            </wp:positionV>
            <wp:extent cx="2410091" cy="1924493"/>
            <wp:effectExtent l="19050" t="0" r="9259" b="0"/>
            <wp:wrapSquare wrapText="bothSides"/>
            <wp:docPr id="4" name="Рисунок 7" descr="http://ust-omchug.caduk.ru/images/clip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t-omchug.caduk.ru/images/clip_image0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91" cy="19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2D3" w:rsidRPr="0083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игры:</w:t>
      </w:r>
      <w:r w:rsidR="002802D3"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точном описании нужного объекта природного и рукотворного мира по его признакам, свойствам и качеству; местонахождению, происхождению, обитанию, характерным особенностям поведения, по повадкам, поступкам, по роду деятельности и т. д.</w:t>
      </w:r>
    </w:p>
    <w:p w:rsidR="002802D3" w:rsidRPr="00831398" w:rsidRDefault="002802D3" w:rsidP="00831398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действие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группа детей сидит за столом, ведущий (один из детей) говорит: «Тучка в небе загрустила</w:t>
      </w:r>
      <w:r w:rsidR="0083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1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ребяток попросила: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«Поиграйте вы со мной, очень скучно мне одной».</w:t>
      </w:r>
    </w:p>
    <w:p w:rsidR="002802D3" w:rsidRPr="002802D3" w:rsidRDefault="002802D3" w:rsidP="002802D3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«Тучка, тучка, не зевай, с кем захочешь</w:t>
      </w:r>
      <w:r w:rsidR="00831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поиграй. Р</w:t>
      </w:r>
      <w:r w:rsidRP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нам, с каким предметом ты хочешь поиграть, какой он?».</w:t>
      </w:r>
    </w:p>
    <w:p w:rsidR="00831398" w:rsidRDefault="002802D3" w:rsidP="00831398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Например</w:t>
      </w:r>
      <w:r w:rsidR="00831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EFC" w:rsidRDefault="002802D3" w:rsidP="00831398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Мой объект холодный, на солнышке тает, на домах лежит, может лепиться.</w:t>
      </w:r>
    </w:p>
    <w:p w:rsidR="00831398" w:rsidRPr="003D660B" w:rsidRDefault="002802D3" w:rsidP="00831398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Мой объект жидкий, из него делают масло, сметану, кефир. </w:t>
      </w:r>
    </w:p>
    <w:p w:rsidR="005555D3" w:rsidRPr="003D660B" w:rsidRDefault="002802D3" w:rsidP="002A6487">
      <w:pPr>
        <w:pStyle w:val="a4"/>
        <w:shd w:val="clear" w:color="auto" w:fill="FFFFFF"/>
        <w:spacing w:after="167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Мой объект живет в Африке, у него длинная шея, пятнистый окрас, на голове рожки, ест листву.  </w:t>
      </w:r>
    </w:p>
    <w:p w:rsidR="009E1F70" w:rsidRPr="003D660B" w:rsidRDefault="003D660B" w:rsidP="003D660B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19</w:t>
      </w:r>
      <w:r w:rsidRPr="00855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E1F70" w:rsidRDefault="00401E68" w:rsidP="00C21D8B">
      <w:pPr>
        <w:pStyle w:val="a4"/>
        <w:shd w:val="clear" w:color="auto" w:fill="FFFFFF"/>
        <w:spacing w:after="167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сказать, что деятельность педагога должна быть направлена на совершенствование методики обучения. Не следует злоупотреблять сообщением информации, важно научиться вовлекать дошкольников в ход рассуждений</w:t>
      </w:r>
      <w:r w:rsidR="00C21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самостоятельное добывание знаний, создавать ситуацию открытия.</w:t>
      </w:r>
    </w:p>
    <w:p w:rsidR="009E1F70" w:rsidRPr="003D660B" w:rsidRDefault="00C21D8B" w:rsidP="003D660B">
      <w:pPr>
        <w:pStyle w:val="a4"/>
        <w:shd w:val="clear" w:color="auto" w:fill="FFFFFF"/>
        <w:spacing w:after="167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стереотипов, штампов в объяснении, показе действий. Важен индивидуальный подход к детям, учитывающий их возможности и перспективы развития. Такой подход повышает успешность формирования у детей новых познавательных действий, а вместе с этим и формирование новых, более сложных знаний, которые соответствуют времени, запросам родителей и общества в целом.</w:t>
      </w:r>
    </w:p>
    <w:p w:rsidR="009E1F70" w:rsidRPr="009E1F70" w:rsidRDefault="009E1F70" w:rsidP="009E1F70">
      <w:pPr>
        <w:pStyle w:val="a4"/>
        <w:shd w:val="clear" w:color="auto" w:fill="FFFFFF"/>
        <w:spacing w:after="167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9E1F70" w:rsidRDefault="009E1F70" w:rsidP="009E1F7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развитию универсальных учебных действий</w:t>
      </w: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УУД:</w:t>
      </w: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Помните, что каждый ребенок это индивидуальная личность, со своими взглядами и убеждения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увлечениями. Постарайтесь найти в нем его индивидуальные личные особенности.</w:t>
      </w: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В жизни ребенка взрослый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тот человек, который помогает ему понять и изучить реальный мир, сделать свои открытия. Помогите ему найти и раскрыть в себе сильные и позитивные личные качества и умения.</w:t>
      </w: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Организуя учебно-познавательную деятельность, учитывайте индивидуально-психологические особенности каждого ребёнка. Используйте рекомендации педагога-психолога.</w:t>
      </w:r>
    </w:p>
    <w:p w:rsid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Помните, что главным является не предмет, которому вы учите, а личность, которую вы формируете.</w:t>
      </w: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F70" w:rsidRPr="009E1F70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Познавательные УУД:</w:t>
      </w:r>
    </w:p>
    <w:p w:rsidR="009E1F70" w:rsidRPr="009E1F70" w:rsidRDefault="009E1F70" w:rsidP="009E1F70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дети усвоили изуча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материал</w:t>
      </w: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научите их мыслить системно (например, основное понятие (правило) — пример — значение материала (применение на практике)).</w:t>
      </w:r>
    </w:p>
    <w:p w:rsidR="009E1F70" w:rsidRPr="009E1F70" w:rsidRDefault="009E1F70" w:rsidP="009E1F70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Постарайтесь,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восптан</w:t>
      </w: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</w:t>
      </w:r>
      <w:proofErr w:type="spellEnd"/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наиболее продуктивными методами учебно-познавательной деятельности, учите </w:t>
      </w:r>
      <w:proofErr w:type="spellStart"/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End"/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учиться. Используйте схемы, планы, новые технологии в обучении, чтобы обеспечить прочное усвоение системы знаний.</w:t>
      </w:r>
    </w:p>
    <w:p w:rsidR="009E1F70" w:rsidRPr="009E1F70" w:rsidRDefault="009E1F70" w:rsidP="009E1F70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знает не тот, кто пересказывает заученный текст, а тот, кто умеет применять полученные знания на практике. Найдите способ научить ребенка применять свои знания.</w:t>
      </w:r>
    </w:p>
    <w:p w:rsidR="009E1F70" w:rsidRDefault="009E1F70" w:rsidP="009E1F70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мышление развивайте всесторонним анализом проблем; познавательные задачи решайте разнообразными способами, чаще практикуйте творческие задачи.</w:t>
      </w:r>
    </w:p>
    <w:p w:rsidR="007B770A" w:rsidRPr="009E1F70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70" w:rsidRPr="007B770A" w:rsidRDefault="009E1F70" w:rsidP="009E1F7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B7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Pr="007B77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 УУД</w:t>
      </w:r>
      <w:r w:rsidRPr="007B7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E1F70" w:rsidRPr="009E1F70" w:rsidRDefault="009E1F70" w:rsidP="009E1F70">
      <w:pPr>
        <w:numPr>
          <w:ilvl w:val="0"/>
          <w:numId w:val="19"/>
        </w:numPr>
        <w:shd w:val="clear" w:color="auto" w:fill="FFFFFF"/>
        <w:tabs>
          <w:tab w:val="clear" w:pos="720"/>
          <w:tab w:val="num" w:pos="-142"/>
          <w:tab w:val="left" w:pos="142"/>
          <w:tab w:val="left" w:pos="567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высказывать свои мысли, не боясь ошибиться. Во время его ответа на вопрос, если ребёнок затрудняется продолжить свой рассказ, задавайте ему наводящие вопросы.</w:t>
      </w:r>
    </w:p>
    <w:p w:rsidR="009E1F70" w:rsidRDefault="007B770A" w:rsidP="009E1F70">
      <w:pPr>
        <w:numPr>
          <w:ilvl w:val="0"/>
          <w:numId w:val="19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«нестандартных заданий</w:t>
      </w:r>
      <w:r w:rsidR="009E1F70" w:rsidRPr="009E1F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попробуйте различные виды игр, дискуссий и групповой работы для освоения нового материала.</w:t>
      </w: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0A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2.</w:t>
      </w:r>
    </w:p>
    <w:p w:rsidR="007B770A" w:rsidRPr="009E1F70" w:rsidRDefault="007B770A" w:rsidP="007B770A">
      <w:pPr>
        <w:shd w:val="clear" w:color="auto" w:fill="FFFFFF"/>
        <w:tabs>
          <w:tab w:val="left" w:pos="142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D3" w:rsidRPr="007B770A" w:rsidRDefault="005555D3" w:rsidP="007B770A">
      <w:pPr>
        <w:shd w:val="clear" w:color="auto" w:fill="FFFFFF"/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для развития памяти, внимания, восприятия и воображения</w:t>
      </w:r>
    </w:p>
    <w:p w:rsidR="007B770A" w:rsidRPr="007B770A" w:rsidRDefault="007B770A" w:rsidP="007B77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картинку»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(кого) не стало?»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добавилось?»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поменялось местами»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изменилось?»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пары картинок»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расположение предметов»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те предметы, которые были на рисунке»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«Запомни, где что стоит»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«Заполни таблицу по памяти»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«Вспомни соседей»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«Где, что лежало?»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«Выложи предметы по памяти»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предмет, найди по памяти такой же»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«Запомни, как было, выложи по памяти»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сходства и отличия»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«Сравни картинки (предметы)»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нужный предмет…»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такой же, как в рамке»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изменилось?»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пару»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«Распутай… (дорожки, следы)»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по контуру»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тень»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след?»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два одинаковых предмета»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ошибку»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забыл нарисовать художник?»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здесь нарисовано?»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что похоже?»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«Дорисуй фигуры»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на что похоже?»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не хватает?»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мешочек»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предмет»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«Кляксы»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«Придумай историю </w:t>
      </w:r>
      <w:proofErr w:type="gramStart"/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«Придумай рассказ»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«Выложи из фигур и  палочек»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«Придумай необычный … (дом, животное)»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не было бы… (домов, мебели), то…»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«Придумай свое…(блюдо, дерево)»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«Составление нелепиц»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смешную пару»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«Преврати фигуры в предметы»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что похоже?»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и упражнения для развития мышления и логики: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«Четвертый лишний»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подходящий»</w:t>
      </w:r>
    </w:p>
    <w:p w:rsidR="005555D3" w:rsidRPr="007B770A" w:rsidRDefault="007B770A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5D3"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«Составление нелепиц»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знаю 5 названий… (цветов, одежды)»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по местам»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 ряд»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не хватает в каждом ряду? 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«Объедини в пары»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из чего сделано?»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что принадлежит?»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«Лабиринты»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«Сложи картинку»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«Объедини по  группам»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«Логические задачки»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«Часть и целое»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«Противоположности»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</w:t>
      </w:r>
      <w:r w:rsidR="00A22F7A"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«Аналогии</w:t>
      </w:r>
      <w:r w:rsidRPr="0040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1E68" w:rsidRPr="0040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«Ассоциации»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«Загадки»</w:t>
      </w:r>
      <w:r w:rsidR="007B770A"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«Ребусы»</w:t>
      </w:r>
      <w:r w:rsidR="007B770A"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«Кроссворды»</w:t>
      </w:r>
      <w:r w:rsidR="007B770A"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7B7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7B77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Математические отношения:</w:t>
      </w:r>
      <w:r w:rsidR="007B770A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 б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 – маленький, высокий</w:t>
      </w:r>
      <w:r w:rsid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низкий, длинный - короткий, широкий -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узкий,</w:t>
      </w:r>
      <w:r w:rsidR="007B770A" w:rsidRPr="007B770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толстый - тонкий,  тяжелый -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и др.:</w:t>
      </w:r>
      <w:proofErr w:type="gramEnd"/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«Расставь по порядку, найди середину»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«Уменьши и увеличь»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широкий, а где узкий? Где одинаковые»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«Раздай каждому свой предмет»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7B77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Ориентировка в пространстве:</w:t>
      </w:r>
      <w:r w:rsidR="007B770A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слева,</w:t>
      </w:r>
      <w:r w:rsidRPr="007B7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справа; вверху, внизу; впереди, сзади;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внутри, снаружи; между, посередине;</w:t>
      </w:r>
      <w:r w:rsidR="007B770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предлоги (на, в, над, под, за, перед, около):</w:t>
      </w:r>
      <w:proofErr w:type="gramEnd"/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где находится?», «Разложи предметы»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куда идет, плывет, смотрит…?»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«Кто (что) выше, </w:t>
      </w:r>
      <w:proofErr w:type="gramStart"/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</w:t>
      </w:r>
      <w:proofErr w:type="gramEnd"/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между…»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7B77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Ориентировка во времени: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вчера,</w:t>
      </w:r>
      <w:r w:rsidR="007B770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завтра; сутки, неделя, год; раньше, позже и т.п.:</w:t>
      </w:r>
      <w:proofErr w:type="gramEnd"/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сначала, что потом», «Разложи по порядку»,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когда было (будет)?»,</w:t>
      </w:r>
      <w:r w:rsid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кем (чем) был?»,</w:t>
      </w:r>
    </w:p>
    <w:p w:rsidR="007B770A" w:rsidRPr="00401E68" w:rsidRDefault="005555D3" w:rsidP="00F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кем (чем стал?)», «Кто раньше, кто позже?» и др.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7B7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B77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Ориентировка на листе бумаги: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«Графический диктант», «Повтори узор»,</w:t>
      </w:r>
    </w:p>
    <w:p w:rsidR="005555D3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«Срисуй фигуры», «Заполни таблицу»,</w:t>
      </w:r>
    </w:p>
    <w:p w:rsidR="00F03846" w:rsidRPr="007B770A" w:rsidRDefault="005555D3" w:rsidP="00F038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«Перенеси фигуры симметрично» и др.</w:t>
      </w:r>
    </w:p>
    <w:p w:rsidR="00F03846" w:rsidRPr="00401E68" w:rsidRDefault="00401E68" w:rsidP="00401E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3.</w:t>
      </w:r>
    </w:p>
    <w:p w:rsidR="005D5CC5" w:rsidRDefault="005D5CC5" w:rsidP="00401E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</w:p>
    <w:p w:rsidR="00C17F3C" w:rsidRPr="00A22F7A" w:rsidRDefault="00C17F3C" w:rsidP="005D5CC5">
      <w:pPr>
        <w:pStyle w:val="a4"/>
        <w:shd w:val="clear" w:color="auto" w:fill="FFFFFF"/>
        <w:spacing w:after="167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A2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определять и находить УУД или о чем может рассказать мультик</w:t>
      </w:r>
    </w:p>
    <w:p w:rsidR="00C17F3C" w:rsidRPr="00C17F3C" w:rsidRDefault="00C17F3C" w:rsidP="00F03846">
      <w:pPr>
        <w:pStyle w:val="a4"/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5103"/>
        <w:gridCol w:w="3191"/>
      </w:tblGrid>
      <w:tr w:rsidR="00C17F3C" w:rsidRPr="00401E68" w:rsidTr="00401E68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2A64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мультика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2A64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01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Какие</w:t>
            </w:r>
            <w:proofErr w:type="gramEnd"/>
            <w:r w:rsidRPr="00401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УУД можем найти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2A64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полезное «транслирует» мультик</w:t>
            </w:r>
          </w:p>
        </w:tc>
      </w:tr>
      <w:tr w:rsidR="00C17F3C" w:rsidRPr="00401E68" w:rsidTr="00401E68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01E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Белый</w:t>
            </w:r>
            <w:proofErr w:type="gramEnd"/>
            <w:r w:rsidRPr="00401E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E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Бим</w:t>
            </w:r>
            <w:proofErr w:type="spellEnd"/>
            <w:r w:rsidRPr="00401E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черное ухо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7A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универсальные (сотрудничество в поиске нужной информации, отслеживание действий партнера),</w:t>
            </w:r>
            <w:proofErr w:type="gramEnd"/>
          </w:p>
          <w:p w:rsidR="00C17F3C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 (умение делать нравственный выбор и давать нравственную оценку, развитая рефлексия)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Преданность, дружба, забота, развитие и проявление </w:t>
            </w:r>
            <w:proofErr w:type="spellStart"/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17F3C" w:rsidRPr="00401E68" w:rsidTr="00401E68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01E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Лунтик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универсальные (положительные нравственные качества, адекватная оценка других, навыки конструктивного взаимодействия),</w:t>
            </w:r>
          </w:p>
          <w:p w:rsidR="00C17F3C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коммуникативные универсальные (сотрудничать с другими людьми в поиске необходимой информации, умение вступать в диалог, делать нравственный выбор)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Дружба. Забота о других, развитие и проявление </w:t>
            </w:r>
            <w:proofErr w:type="spellStart"/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17F3C" w:rsidRPr="00401E68" w:rsidTr="00401E68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 обезьянки обедали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7A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универсальные (приспособление к изменяющейся ситуации, ответственность за поведение и действие других и себя, умение внести коррективы в план и способ действия в случае необходимости), </w:t>
            </w:r>
          </w:p>
          <w:p w:rsidR="00A22F7A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универсальные (использование передовых технологий, осознание и применение того, что усвоено и подлежит усвоению, решение проблемы в ходе групповой деятельности), </w:t>
            </w:r>
          </w:p>
          <w:p w:rsidR="00C17F3C" w:rsidRPr="00401E68" w:rsidRDefault="00401E68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="00C17F3C"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 (интегрирование в группу сверстников)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планирования действий, развитие регулятивной функции у детей, важность применения разных приемов воспитания.</w:t>
            </w:r>
          </w:p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7F3C" w:rsidRPr="00401E68" w:rsidRDefault="00C17F3C" w:rsidP="00C17F3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90AA3" w:rsidRPr="00401E68" w:rsidRDefault="00090AA3">
      <w:pPr>
        <w:rPr>
          <w:rFonts w:ascii="Times New Roman" w:hAnsi="Times New Roman" w:cs="Times New Roman"/>
          <w:sz w:val="28"/>
          <w:szCs w:val="28"/>
        </w:rPr>
      </w:pPr>
    </w:p>
    <w:sectPr w:rsidR="00090AA3" w:rsidRPr="00401E68" w:rsidSect="00F038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92"/>
    <w:multiLevelType w:val="multilevel"/>
    <w:tmpl w:val="674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77E07"/>
    <w:multiLevelType w:val="multilevel"/>
    <w:tmpl w:val="569C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D2599"/>
    <w:multiLevelType w:val="multilevel"/>
    <w:tmpl w:val="1B64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8267F"/>
    <w:multiLevelType w:val="hybridMultilevel"/>
    <w:tmpl w:val="130C13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C4E0670"/>
    <w:multiLevelType w:val="multilevel"/>
    <w:tmpl w:val="503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D6E99"/>
    <w:multiLevelType w:val="multilevel"/>
    <w:tmpl w:val="764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B0F67"/>
    <w:multiLevelType w:val="multilevel"/>
    <w:tmpl w:val="120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8541D"/>
    <w:multiLevelType w:val="multilevel"/>
    <w:tmpl w:val="3B3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C71E5"/>
    <w:multiLevelType w:val="multilevel"/>
    <w:tmpl w:val="5FD8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22C57"/>
    <w:multiLevelType w:val="hybridMultilevel"/>
    <w:tmpl w:val="5FDC13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1824BE5"/>
    <w:multiLevelType w:val="multilevel"/>
    <w:tmpl w:val="BC8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C2C9E"/>
    <w:multiLevelType w:val="multilevel"/>
    <w:tmpl w:val="C5D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30E44"/>
    <w:multiLevelType w:val="multilevel"/>
    <w:tmpl w:val="E35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436CF"/>
    <w:multiLevelType w:val="multilevel"/>
    <w:tmpl w:val="CB9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00DE8"/>
    <w:multiLevelType w:val="hybridMultilevel"/>
    <w:tmpl w:val="710C5B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5C6C6E6D"/>
    <w:multiLevelType w:val="multilevel"/>
    <w:tmpl w:val="E27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26FC0"/>
    <w:multiLevelType w:val="multilevel"/>
    <w:tmpl w:val="C45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367D8"/>
    <w:multiLevelType w:val="multilevel"/>
    <w:tmpl w:val="450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13D97"/>
    <w:multiLevelType w:val="multilevel"/>
    <w:tmpl w:val="07C2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85D0B"/>
    <w:multiLevelType w:val="hybridMultilevel"/>
    <w:tmpl w:val="79F2B65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8A606C4"/>
    <w:multiLevelType w:val="multilevel"/>
    <w:tmpl w:val="6FC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241B7"/>
    <w:multiLevelType w:val="multilevel"/>
    <w:tmpl w:val="776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02560"/>
    <w:multiLevelType w:val="hybridMultilevel"/>
    <w:tmpl w:val="233E50F4"/>
    <w:lvl w:ilvl="0" w:tplc="D536032C">
      <w:start w:val="1"/>
      <w:numFmt w:val="decimal"/>
      <w:lvlText w:val="%1."/>
      <w:lvlJc w:val="left"/>
      <w:pPr>
        <w:ind w:left="263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3DB5EF4"/>
    <w:multiLevelType w:val="multilevel"/>
    <w:tmpl w:val="161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6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21"/>
  </w:num>
  <w:num w:numId="10">
    <w:abstractNumId w:val="1"/>
  </w:num>
  <w:num w:numId="11">
    <w:abstractNumId w:val="5"/>
  </w:num>
  <w:num w:numId="12">
    <w:abstractNumId w:val="23"/>
  </w:num>
  <w:num w:numId="13">
    <w:abstractNumId w:val="13"/>
  </w:num>
  <w:num w:numId="14">
    <w:abstractNumId w:val="2"/>
  </w:num>
  <w:num w:numId="15">
    <w:abstractNumId w:val="17"/>
  </w:num>
  <w:num w:numId="16">
    <w:abstractNumId w:val="20"/>
  </w:num>
  <w:num w:numId="17">
    <w:abstractNumId w:val="8"/>
  </w:num>
  <w:num w:numId="18">
    <w:abstractNumId w:val="18"/>
  </w:num>
  <w:num w:numId="19">
    <w:abstractNumId w:val="10"/>
  </w:num>
  <w:num w:numId="20">
    <w:abstractNumId w:val="19"/>
  </w:num>
  <w:num w:numId="21">
    <w:abstractNumId w:val="3"/>
  </w:num>
  <w:num w:numId="22">
    <w:abstractNumId w:val="9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55D3"/>
    <w:rsid w:val="00002642"/>
    <w:rsid w:val="00015AA9"/>
    <w:rsid w:val="00090AA3"/>
    <w:rsid w:val="00122CF3"/>
    <w:rsid w:val="00184F26"/>
    <w:rsid w:val="00276F0C"/>
    <w:rsid w:val="002802D3"/>
    <w:rsid w:val="00292FE4"/>
    <w:rsid w:val="002A6487"/>
    <w:rsid w:val="00304BF6"/>
    <w:rsid w:val="003D660B"/>
    <w:rsid w:val="00401E68"/>
    <w:rsid w:val="00466738"/>
    <w:rsid w:val="00507EF3"/>
    <w:rsid w:val="00513604"/>
    <w:rsid w:val="00520689"/>
    <w:rsid w:val="00540EFC"/>
    <w:rsid w:val="005555D3"/>
    <w:rsid w:val="005821C1"/>
    <w:rsid w:val="005D5CC5"/>
    <w:rsid w:val="00751CA9"/>
    <w:rsid w:val="00770BDC"/>
    <w:rsid w:val="007B770A"/>
    <w:rsid w:val="007E4A3C"/>
    <w:rsid w:val="00831398"/>
    <w:rsid w:val="008422DF"/>
    <w:rsid w:val="00855630"/>
    <w:rsid w:val="008A16D1"/>
    <w:rsid w:val="009E1F70"/>
    <w:rsid w:val="009E4168"/>
    <w:rsid w:val="009F21A7"/>
    <w:rsid w:val="009F5B85"/>
    <w:rsid w:val="00A22F7A"/>
    <w:rsid w:val="00A60935"/>
    <w:rsid w:val="00B617A0"/>
    <w:rsid w:val="00B86776"/>
    <w:rsid w:val="00BF2FBC"/>
    <w:rsid w:val="00C17688"/>
    <w:rsid w:val="00C17F3C"/>
    <w:rsid w:val="00C21D8B"/>
    <w:rsid w:val="00D30168"/>
    <w:rsid w:val="00D62E48"/>
    <w:rsid w:val="00EE4A0B"/>
    <w:rsid w:val="00F03846"/>
    <w:rsid w:val="00FB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555D3"/>
  </w:style>
  <w:style w:type="paragraph" w:customStyle="1" w:styleId="c8">
    <w:name w:val="c8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5D3"/>
  </w:style>
  <w:style w:type="character" w:customStyle="1" w:styleId="apple-converted-space">
    <w:name w:val="apple-converted-space"/>
    <w:basedOn w:val="a0"/>
    <w:rsid w:val="005555D3"/>
  </w:style>
  <w:style w:type="character" w:customStyle="1" w:styleId="c4">
    <w:name w:val="c4"/>
    <w:basedOn w:val="a0"/>
    <w:rsid w:val="005555D3"/>
  </w:style>
  <w:style w:type="paragraph" w:customStyle="1" w:styleId="c0">
    <w:name w:val="c0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55D3"/>
  </w:style>
  <w:style w:type="character" w:customStyle="1" w:styleId="c5">
    <w:name w:val="c5"/>
    <w:basedOn w:val="a0"/>
    <w:rsid w:val="005555D3"/>
  </w:style>
  <w:style w:type="character" w:customStyle="1" w:styleId="c16">
    <w:name w:val="c16"/>
    <w:basedOn w:val="a0"/>
    <w:rsid w:val="005555D3"/>
  </w:style>
  <w:style w:type="paragraph" w:customStyle="1" w:styleId="c12">
    <w:name w:val="c12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4C4E-759D-4FAB-A84B-A759E5DB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19</cp:revision>
  <dcterms:created xsi:type="dcterms:W3CDTF">2017-01-09T05:05:00Z</dcterms:created>
  <dcterms:modified xsi:type="dcterms:W3CDTF">2017-03-01T06:25:00Z</dcterms:modified>
</cp:coreProperties>
</file>