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465" w:rsidRDefault="0029767A" w:rsidP="002976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ОБЩЕЕ РОДИТЕЛЬСКОЕ СОБРАНИЕ </w:t>
      </w:r>
    </w:p>
    <w:p w:rsidR="0029767A" w:rsidRDefault="007F1947" w:rsidP="0029767A">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22</w:t>
      </w:r>
      <w:r w:rsidR="00524007">
        <w:rPr>
          <w:rFonts w:ascii="Times New Roman" w:hAnsi="Times New Roman" w:cs="Times New Roman"/>
          <w:b/>
          <w:i/>
          <w:sz w:val="28"/>
          <w:szCs w:val="28"/>
        </w:rPr>
        <w:t>.11</w:t>
      </w:r>
      <w:r w:rsidR="0029767A">
        <w:rPr>
          <w:rFonts w:ascii="Times New Roman" w:hAnsi="Times New Roman" w:cs="Times New Roman"/>
          <w:b/>
          <w:i/>
          <w:sz w:val="28"/>
          <w:szCs w:val="28"/>
        </w:rPr>
        <w:t>.2018 г.</w:t>
      </w:r>
    </w:p>
    <w:p w:rsidR="0029767A" w:rsidRPr="001C6F2D" w:rsidRDefault="0029767A" w:rsidP="0029767A">
      <w:pPr>
        <w:spacing w:after="0" w:line="240" w:lineRule="auto"/>
        <w:jc w:val="center"/>
        <w:rPr>
          <w:rFonts w:ascii="Times New Roman" w:hAnsi="Times New Roman" w:cs="Times New Roman"/>
          <w:b/>
          <w:i/>
          <w:sz w:val="16"/>
          <w:szCs w:val="16"/>
        </w:rPr>
      </w:pPr>
    </w:p>
    <w:p w:rsidR="0029767A" w:rsidRPr="00CD4404" w:rsidRDefault="0029767A" w:rsidP="00CD4404">
      <w:pPr>
        <w:tabs>
          <w:tab w:val="left" w:pos="142"/>
          <w:tab w:val="left" w:pos="567"/>
        </w:tabs>
        <w:spacing w:after="0" w:line="240" w:lineRule="auto"/>
        <w:ind w:left="142"/>
        <w:jc w:val="both"/>
        <w:rPr>
          <w:rFonts w:ascii="Times New Roman" w:hAnsi="Times New Roman" w:cs="Times New Roman"/>
          <w:color w:val="000000"/>
          <w:sz w:val="28"/>
          <w:szCs w:val="28"/>
        </w:rPr>
      </w:pPr>
      <w:r w:rsidRPr="00524007">
        <w:rPr>
          <w:rFonts w:ascii="Times New Roman" w:hAnsi="Times New Roman" w:cs="Times New Roman"/>
          <w:b/>
          <w:sz w:val="28"/>
          <w:szCs w:val="28"/>
          <w:u w:val="single"/>
        </w:rPr>
        <w:t xml:space="preserve">Тема: </w:t>
      </w:r>
      <w:r w:rsidR="00524007" w:rsidRPr="00524007">
        <w:rPr>
          <w:rFonts w:ascii="Times New Roman" w:hAnsi="Times New Roman" w:cs="Times New Roman"/>
          <w:b/>
          <w:sz w:val="28"/>
          <w:szCs w:val="28"/>
        </w:rPr>
        <w:t xml:space="preserve"> «</w:t>
      </w:r>
      <w:r w:rsidR="00524007" w:rsidRPr="00524007">
        <w:rPr>
          <w:rFonts w:ascii="Times New Roman" w:hAnsi="Times New Roman" w:cs="Times New Roman"/>
          <w:b/>
          <w:color w:val="000000"/>
          <w:sz w:val="28"/>
          <w:szCs w:val="28"/>
        </w:rPr>
        <w:t>Современные образовательные технологии как средство повышения качества дошкольного образования</w:t>
      </w:r>
      <w:r w:rsidR="00524007">
        <w:rPr>
          <w:rFonts w:ascii="Times New Roman" w:hAnsi="Times New Roman" w:cs="Times New Roman"/>
          <w:b/>
          <w:color w:val="000000"/>
          <w:sz w:val="28"/>
          <w:szCs w:val="28"/>
        </w:rPr>
        <w:t>»</w:t>
      </w:r>
      <w:r w:rsidR="00524007" w:rsidRPr="00524007">
        <w:rPr>
          <w:rFonts w:ascii="Times New Roman" w:hAnsi="Times New Roman" w:cs="Times New Roman"/>
          <w:color w:val="000000"/>
          <w:sz w:val="28"/>
          <w:szCs w:val="28"/>
        </w:rPr>
        <w:t xml:space="preserve"> </w:t>
      </w:r>
    </w:p>
    <w:p w:rsidR="0029767A" w:rsidRPr="001C6F2D" w:rsidRDefault="0029767A" w:rsidP="0029767A">
      <w:pPr>
        <w:spacing w:after="0" w:line="240" w:lineRule="auto"/>
        <w:jc w:val="both"/>
        <w:rPr>
          <w:rFonts w:ascii="Times New Roman" w:hAnsi="Times New Roman" w:cs="Times New Roman"/>
          <w:b/>
          <w:sz w:val="16"/>
          <w:szCs w:val="16"/>
        </w:rPr>
      </w:pPr>
    </w:p>
    <w:p w:rsidR="0029767A" w:rsidRDefault="0029767A" w:rsidP="002976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Повестка:</w:t>
      </w:r>
    </w:p>
    <w:p w:rsidR="00CD4404" w:rsidRPr="00CD4404" w:rsidRDefault="00CD4404" w:rsidP="00CD4404">
      <w:pPr>
        <w:pStyle w:val="a3"/>
        <w:numPr>
          <w:ilvl w:val="0"/>
          <w:numId w:val="1"/>
        </w:numPr>
        <w:tabs>
          <w:tab w:val="left" w:pos="567"/>
        </w:tabs>
        <w:spacing w:after="0" w:line="240" w:lineRule="auto"/>
        <w:ind w:left="567"/>
        <w:jc w:val="both"/>
        <w:rPr>
          <w:rFonts w:ascii="Times New Roman" w:hAnsi="Times New Roman" w:cs="Times New Roman"/>
          <w:color w:val="000000"/>
          <w:sz w:val="28"/>
          <w:szCs w:val="28"/>
        </w:rPr>
      </w:pPr>
      <w:r>
        <w:rPr>
          <w:rFonts w:ascii="Times New Roman" w:hAnsi="Times New Roman" w:cs="Times New Roman"/>
          <w:sz w:val="28"/>
          <w:szCs w:val="28"/>
          <w:u w:val="single"/>
        </w:rPr>
        <w:t>Методическая часть:</w:t>
      </w:r>
      <w:r w:rsidRPr="00CD4404">
        <w:rPr>
          <w:rFonts w:ascii="Times New Roman" w:hAnsi="Times New Roman" w:cs="Times New Roman"/>
          <w:sz w:val="28"/>
          <w:szCs w:val="28"/>
        </w:rPr>
        <w:t xml:space="preserve"> </w:t>
      </w:r>
    </w:p>
    <w:p w:rsidR="00A76751" w:rsidRPr="00A76751" w:rsidRDefault="00CD4404" w:rsidP="00CD4404">
      <w:pPr>
        <w:pStyle w:val="a3"/>
        <w:tabs>
          <w:tab w:val="left" w:pos="567"/>
        </w:tabs>
        <w:spacing w:after="0" w:line="240" w:lineRule="auto"/>
        <w:ind w:left="567"/>
        <w:jc w:val="both"/>
        <w:rPr>
          <w:rFonts w:ascii="Times New Roman" w:hAnsi="Times New Roman" w:cs="Times New Roman"/>
          <w:color w:val="000000"/>
          <w:sz w:val="28"/>
          <w:szCs w:val="28"/>
        </w:rPr>
      </w:pPr>
      <w:r>
        <w:rPr>
          <w:rFonts w:ascii="Times New Roman" w:hAnsi="Times New Roman" w:cs="Times New Roman"/>
          <w:sz w:val="28"/>
          <w:szCs w:val="28"/>
        </w:rPr>
        <w:t>П</w:t>
      </w:r>
      <w:r w:rsidR="00F449E4" w:rsidRPr="00CD4404">
        <w:rPr>
          <w:rFonts w:ascii="Times New Roman" w:hAnsi="Times New Roman" w:cs="Times New Roman"/>
          <w:sz w:val="28"/>
          <w:szCs w:val="28"/>
        </w:rPr>
        <w:t>резентация</w:t>
      </w:r>
      <w:r w:rsidR="00F449E4" w:rsidRPr="00F449E4">
        <w:rPr>
          <w:rFonts w:ascii="Times New Roman" w:hAnsi="Times New Roman" w:cs="Times New Roman"/>
          <w:sz w:val="28"/>
          <w:szCs w:val="28"/>
        </w:rPr>
        <w:t xml:space="preserve"> «</w:t>
      </w:r>
      <w:r w:rsidR="00F449E4" w:rsidRPr="00F449E4">
        <w:rPr>
          <w:rFonts w:ascii="Times New Roman" w:hAnsi="Times New Roman" w:cs="Times New Roman"/>
          <w:color w:val="000000"/>
          <w:sz w:val="28"/>
          <w:szCs w:val="28"/>
        </w:rPr>
        <w:t xml:space="preserve">Современные образовательные технологии как средство повышения качества дошкольного образования» </w:t>
      </w:r>
      <w:r w:rsidR="0029767A" w:rsidRPr="00F449E4">
        <w:rPr>
          <w:rFonts w:ascii="Times New Roman" w:hAnsi="Times New Roman" w:cs="Times New Roman"/>
          <w:sz w:val="28"/>
          <w:szCs w:val="28"/>
        </w:rPr>
        <w:t xml:space="preserve">– </w:t>
      </w:r>
      <w:proofErr w:type="spellStart"/>
      <w:r w:rsidR="00F449E4">
        <w:rPr>
          <w:rFonts w:ascii="Times New Roman" w:hAnsi="Times New Roman" w:cs="Times New Roman"/>
          <w:i/>
          <w:sz w:val="28"/>
          <w:szCs w:val="28"/>
        </w:rPr>
        <w:t>Синибор</w:t>
      </w:r>
      <w:proofErr w:type="spellEnd"/>
      <w:r w:rsidR="00F449E4">
        <w:rPr>
          <w:rFonts w:ascii="Times New Roman" w:hAnsi="Times New Roman" w:cs="Times New Roman"/>
          <w:i/>
          <w:sz w:val="28"/>
          <w:szCs w:val="28"/>
        </w:rPr>
        <w:t xml:space="preserve"> А.А</w:t>
      </w:r>
      <w:r w:rsidR="0029767A" w:rsidRPr="00F449E4">
        <w:rPr>
          <w:rFonts w:ascii="Times New Roman" w:hAnsi="Times New Roman" w:cs="Times New Roman"/>
          <w:i/>
          <w:sz w:val="28"/>
          <w:szCs w:val="28"/>
        </w:rPr>
        <w:t>.</w:t>
      </w:r>
    </w:p>
    <w:p w:rsidR="00A76751" w:rsidRPr="00CD4404" w:rsidRDefault="00CD4404" w:rsidP="00CD4404">
      <w:pPr>
        <w:pStyle w:val="a3"/>
        <w:numPr>
          <w:ilvl w:val="0"/>
          <w:numId w:val="1"/>
        </w:numPr>
        <w:spacing w:after="0" w:line="240" w:lineRule="auto"/>
        <w:ind w:left="567"/>
        <w:jc w:val="both"/>
        <w:rPr>
          <w:rFonts w:ascii="Times New Roman" w:hAnsi="Times New Roman" w:cs="Times New Roman"/>
          <w:sz w:val="28"/>
          <w:szCs w:val="28"/>
          <w:u w:val="single"/>
        </w:rPr>
      </w:pPr>
      <w:r w:rsidRPr="00CD4404">
        <w:rPr>
          <w:rFonts w:ascii="Times New Roman" w:hAnsi="Times New Roman" w:cs="Times New Roman"/>
          <w:sz w:val="28"/>
          <w:szCs w:val="28"/>
          <w:u w:val="single"/>
        </w:rPr>
        <w:t>Практическая часть</w:t>
      </w:r>
      <w:r w:rsidR="00A76751" w:rsidRPr="00CD4404">
        <w:rPr>
          <w:rFonts w:ascii="Times New Roman" w:hAnsi="Times New Roman" w:cs="Times New Roman"/>
          <w:sz w:val="28"/>
          <w:szCs w:val="28"/>
          <w:u w:val="single"/>
        </w:rPr>
        <w:t>:</w:t>
      </w:r>
    </w:p>
    <w:p w:rsidR="00A76751" w:rsidRDefault="00A76751" w:rsidP="00CD4404">
      <w:pPr>
        <w:pStyle w:val="a3"/>
        <w:numPr>
          <w:ilvl w:val="0"/>
          <w:numId w:val="15"/>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Мастер – класс «</w:t>
      </w:r>
      <w:r w:rsidR="00597E1A">
        <w:rPr>
          <w:rFonts w:ascii="Times New Roman" w:hAnsi="Times New Roman" w:cs="Times New Roman"/>
          <w:sz w:val="28"/>
          <w:szCs w:val="28"/>
        </w:rPr>
        <w:t>Гимнастика мозга</w:t>
      </w:r>
      <w:r>
        <w:rPr>
          <w:rFonts w:ascii="Times New Roman" w:hAnsi="Times New Roman" w:cs="Times New Roman"/>
          <w:sz w:val="28"/>
          <w:szCs w:val="28"/>
        </w:rPr>
        <w:t>»</w:t>
      </w:r>
      <w:r w:rsidR="006934D7">
        <w:rPr>
          <w:rFonts w:ascii="Times New Roman" w:hAnsi="Times New Roman" w:cs="Times New Roman"/>
          <w:sz w:val="28"/>
          <w:szCs w:val="28"/>
        </w:rPr>
        <w:t xml:space="preserve"> - </w:t>
      </w:r>
      <w:r w:rsidR="006934D7">
        <w:rPr>
          <w:rFonts w:ascii="Times New Roman" w:hAnsi="Times New Roman" w:cs="Times New Roman"/>
          <w:i/>
          <w:sz w:val="28"/>
          <w:szCs w:val="28"/>
        </w:rPr>
        <w:t>Можар Ю.А.</w:t>
      </w:r>
    </w:p>
    <w:p w:rsidR="00A76751" w:rsidRPr="006934D7" w:rsidRDefault="006934D7" w:rsidP="00CD4404">
      <w:pPr>
        <w:pStyle w:val="a3"/>
        <w:numPr>
          <w:ilvl w:val="0"/>
          <w:numId w:val="15"/>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Презентация проекта «Мы – друзья» - </w:t>
      </w:r>
      <w:r>
        <w:rPr>
          <w:rFonts w:ascii="Times New Roman" w:hAnsi="Times New Roman" w:cs="Times New Roman"/>
          <w:i/>
          <w:sz w:val="28"/>
          <w:szCs w:val="28"/>
        </w:rPr>
        <w:t>Мироненко Т.М.</w:t>
      </w:r>
    </w:p>
    <w:p w:rsidR="006934D7" w:rsidRPr="004356A7" w:rsidRDefault="004356A7" w:rsidP="00CD4404">
      <w:pPr>
        <w:pStyle w:val="a3"/>
        <w:numPr>
          <w:ilvl w:val="0"/>
          <w:numId w:val="15"/>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Эксперимент «Свойства воздуха» </w:t>
      </w:r>
      <w:r w:rsidR="006934D7">
        <w:rPr>
          <w:rFonts w:ascii="Times New Roman" w:hAnsi="Times New Roman" w:cs="Times New Roman"/>
          <w:sz w:val="28"/>
          <w:szCs w:val="28"/>
        </w:rPr>
        <w:t xml:space="preserve">- </w:t>
      </w:r>
      <w:proofErr w:type="spellStart"/>
      <w:r w:rsidR="006934D7" w:rsidRPr="004356A7">
        <w:rPr>
          <w:rFonts w:ascii="Times New Roman" w:hAnsi="Times New Roman" w:cs="Times New Roman"/>
          <w:i/>
          <w:sz w:val="28"/>
          <w:szCs w:val="28"/>
        </w:rPr>
        <w:t>Курдюкова</w:t>
      </w:r>
      <w:proofErr w:type="spellEnd"/>
      <w:r w:rsidR="006934D7" w:rsidRPr="004356A7">
        <w:rPr>
          <w:rFonts w:ascii="Times New Roman" w:hAnsi="Times New Roman" w:cs="Times New Roman"/>
          <w:i/>
          <w:sz w:val="28"/>
          <w:szCs w:val="28"/>
        </w:rPr>
        <w:t xml:space="preserve"> Е.С.</w:t>
      </w:r>
    </w:p>
    <w:p w:rsidR="006934D7" w:rsidRPr="00CD4404" w:rsidRDefault="007F1947" w:rsidP="00CD4404">
      <w:pPr>
        <w:pStyle w:val="a3"/>
        <w:numPr>
          <w:ilvl w:val="0"/>
          <w:numId w:val="15"/>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Музыкальная игра «Оркестр»</w:t>
      </w:r>
      <w:r w:rsidR="00CD4404">
        <w:rPr>
          <w:rFonts w:ascii="Times New Roman" w:hAnsi="Times New Roman" w:cs="Times New Roman"/>
          <w:i/>
          <w:sz w:val="28"/>
          <w:szCs w:val="28"/>
        </w:rPr>
        <w:t xml:space="preserve"> - Вернер Е.В.</w:t>
      </w:r>
    </w:p>
    <w:p w:rsidR="00CD4404" w:rsidRDefault="00CD4404" w:rsidP="00CD4404">
      <w:pPr>
        <w:pStyle w:val="a3"/>
        <w:numPr>
          <w:ilvl w:val="0"/>
          <w:numId w:val="15"/>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Мастер – класс «</w:t>
      </w:r>
      <w:r w:rsidR="007D61AB">
        <w:rPr>
          <w:rFonts w:ascii="Times New Roman" w:hAnsi="Times New Roman" w:cs="Times New Roman"/>
          <w:sz w:val="28"/>
          <w:szCs w:val="28"/>
        </w:rPr>
        <w:t>Рисование солью»</w:t>
      </w:r>
      <w:r>
        <w:rPr>
          <w:rFonts w:ascii="Times New Roman" w:hAnsi="Times New Roman" w:cs="Times New Roman"/>
          <w:sz w:val="28"/>
          <w:szCs w:val="28"/>
        </w:rPr>
        <w:t xml:space="preserve"> - </w:t>
      </w:r>
      <w:proofErr w:type="spellStart"/>
      <w:r>
        <w:rPr>
          <w:rFonts w:ascii="Times New Roman" w:hAnsi="Times New Roman" w:cs="Times New Roman"/>
          <w:sz w:val="28"/>
          <w:szCs w:val="28"/>
        </w:rPr>
        <w:t>Ярыч</w:t>
      </w:r>
      <w:proofErr w:type="spellEnd"/>
      <w:r>
        <w:rPr>
          <w:rFonts w:ascii="Times New Roman" w:hAnsi="Times New Roman" w:cs="Times New Roman"/>
          <w:sz w:val="28"/>
          <w:szCs w:val="28"/>
        </w:rPr>
        <w:t xml:space="preserve"> О.В.</w:t>
      </w:r>
    </w:p>
    <w:p w:rsidR="00CD4404" w:rsidRPr="00A76751" w:rsidRDefault="00CD4404" w:rsidP="00CD4404">
      <w:pPr>
        <w:pStyle w:val="a3"/>
        <w:numPr>
          <w:ilvl w:val="0"/>
          <w:numId w:val="15"/>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Мастер – класс «Мнемотехника» - </w:t>
      </w:r>
      <w:proofErr w:type="spellStart"/>
      <w:r>
        <w:rPr>
          <w:rFonts w:ascii="Times New Roman" w:hAnsi="Times New Roman" w:cs="Times New Roman"/>
          <w:sz w:val="28"/>
          <w:szCs w:val="28"/>
        </w:rPr>
        <w:t>Стурова</w:t>
      </w:r>
      <w:proofErr w:type="spellEnd"/>
      <w:r>
        <w:rPr>
          <w:rFonts w:ascii="Times New Roman" w:hAnsi="Times New Roman" w:cs="Times New Roman"/>
          <w:sz w:val="28"/>
          <w:szCs w:val="28"/>
        </w:rPr>
        <w:t xml:space="preserve"> И.В.</w:t>
      </w:r>
    </w:p>
    <w:p w:rsidR="00F449E4" w:rsidRDefault="0029767A" w:rsidP="00CD4404">
      <w:pPr>
        <w:pStyle w:val="a3"/>
        <w:numPr>
          <w:ilvl w:val="0"/>
          <w:numId w:val="1"/>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Решение родительского собрания.</w:t>
      </w:r>
    </w:p>
    <w:p w:rsidR="00F449E4" w:rsidRDefault="00F449E4" w:rsidP="00F449E4">
      <w:pPr>
        <w:spacing w:after="0" w:line="240" w:lineRule="auto"/>
        <w:jc w:val="both"/>
        <w:rPr>
          <w:rFonts w:ascii="Times New Roman" w:hAnsi="Times New Roman" w:cs="Times New Roman"/>
          <w:sz w:val="28"/>
          <w:szCs w:val="28"/>
        </w:rPr>
      </w:pPr>
    </w:p>
    <w:p w:rsidR="007F009E" w:rsidRDefault="007F009E" w:rsidP="00F449E4">
      <w:pPr>
        <w:spacing w:after="0" w:line="240" w:lineRule="auto"/>
        <w:jc w:val="both"/>
        <w:rPr>
          <w:rFonts w:ascii="Times New Roman" w:hAnsi="Times New Roman" w:cs="Times New Roman"/>
          <w:sz w:val="28"/>
          <w:szCs w:val="28"/>
        </w:rPr>
      </w:pPr>
    </w:p>
    <w:p w:rsidR="007F009E" w:rsidRDefault="007F009E" w:rsidP="007F009E">
      <w:pPr>
        <w:pStyle w:val="a3"/>
        <w:spacing w:after="0" w:line="240" w:lineRule="auto"/>
        <w:jc w:val="center"/>
        <w:rPr>
          <w:rFonts w:ascii="Times New Roman" w:hAnsi="Times New Roman" w:cs="Times New Roman"/>
          <w:b/>
          <w:sz w:val="28"/>
          <w:szCs w:val="28"/>
        </w:rPr>
      </w:pPr>
      <w:r w:rsidRPr="00BE070A">
        <w:rPr>
          <w:rFonts w:ascii="Times New Roman" w:hAnsi="Times New Roman" w:cs="Times New Roman"/>
          <w:b/>
          <w:sz w:val="28"/>
          <w:szCs w:val="28"/>
        </w:rPr>
        <w:t>Решение родительского собрания</w:t>
      </w:r>
      <w:r>
        <w:rPr>
          <w:rFonts w:ascii="Times New Roman" w:hAnsi="Times New Roman" w:cs="Times New Roman"/>
          <w:b/>
          <w:sz w:val="28"/>
          <w:szCs w:val="28"/>
        </w:rPr>
        <w:t>:</w:t>
      </w:r>
    </w:p>
    <w:p w:rsidR="002D6FD8" w:rsidRDefault="002D6FD8" w:rsidP="002D6FD8">
      <w:pPr>
        <w:pStyle w:val="a3"/>
        <w:spacing w:after="0" w:line="240" w:lineRule="auto"/>
        <w:ind w:left="142" w:firstLine="578"/>
        <w:jc w:val="both"/>
        <w:rPr>
          <w:rFonts w:ascii="Times New Roman" w:hAnsi="Times New Roman" w:cs="Times New Roman"/>
          <w:sz w:val="28"/>
          <w:szCs w:val="28"/>
        </w:rPr>
      </w:pPr>
      <w:r w:rsidRPr="002D6FD8">
        <w:rPr>
          <w:rFonts w:ascii="Times New Roman" w:hAnsi="Times New Roman" w:cs="Times New Roman"/>
          <w:sz w:val="28"/>
          <w:szCs w:val="28"/>
        </w:rPr>
        <w:t>В Концепции модернизации дошкольного образования важнейшим направлением деятельности образовательных учреждений названо создание условий для достижения нового качества образования. Оно во многом зависит от того, насколько эффективно осваиваются инновации, способствующие качественным изменениям деятельности образовательных учреждений.</w:t>
      </w:r>
    </w:p>
    <w:p w:rsidR="002D6FD8" w:rsidRPr="002D6FD8" w:rsidRDefault="002D6FD8" w:rsidP="002D6FD8">
      <w:pPr>
        <w:pStyle w:val="a3"/>
        <w:spacing w:after="0" w:line="240" w:lineRule="auto"/>
        <w:ind w:left="142" w:firstLine="578"/>
        <w:jc w:val="both"/>
        <w:rPr>
          <w:rFonts w:ascii="Times New Roman" w:hAnsi="Times New Roman" w:cs="Times New Roman"/>
          <w:b/>
          <w:sz w:val="28"/>
          <w:szCs w:val="28"/>
        </w:rPr>
      </w:pPr>
      <w:r>
        <w:rPr>
          <w:rFonts w:ascii="Times New Roman" w:hAnsi="Times New Roman" w:cs="Times New Roman"/>
          <w:sz w:val="28"/>
          <w:szCs w:val="28"/>
        </w:rPr>
        <w:t xml:space="preserve">В связи с вышесказанным </w:t>
      </w:r>
      <w:r w:rsidRPr="002D6FD8">
        <w:rPr>
          <w:rFonts w:ascii="Times New Roman" w:hAnsi="Times New Roman" w:cs="Times New Roman"/>
          <w:sz w:val="28"/>
          <w:szCs w:val="28"/>
          <w:u w:val="single"/>
        </w:rPr>
        <w:t>решили:</w:t>
      </w:r>
    </w:p>
    <w:p w:rsidR="007F009E" w:rsidRPr="00912156" w:rsidRDefault="007F009E" w:rsidP="007F009E">
      <w:pPr>
        <w:spacing w:after="0" w:line="240" w:lineRule="auto"/>
        <w:jc w:val="center"/>
        <w:rPr>
          <w:rFonts w:ascii="Times New Roman" w:hAnsi="Times New Roman" w:cs="Times New Roman"/>
          <w:sz w:val="16"/>
          <w:szCs w:val="16"/>
        </w:rPr>
      </w:pPr>
    </w:p>
    <w:p w:rsidR="007F009E" w:rsidRPr="00912156" w:rsidRDefault="002D6FD8" w:rsidP="007F009E">
      <w:pPr>
        <w:pStyle w:val="a3"/>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Информацию, представленную старшим воспитателем по теме </w:t>
      </w:r>
      <w:r w:rsidRPr="00F449E4">
        <w:rPr>
          <w:rFonts w:ascii="Times New Roman" w:hAnsi="Times New Roman" w:cs="Times New Roman"/>
          <w:sz w:val="28"/>
          <w:szCs w:val="28"/>
        </w:rPr>
        <w:t>«</w:t>
      </w:r>
      <w:r w:rsidRPr="00F449E4">
        <w:rPr>
          <w:rFonts w:ascii="Times New Roman" w:hAnsi="Times New Roman" w:cs="Times New Roman"/>
          <w:color w:val="000000"/>
          <w:sz w:val="28"/>
          <w:szCs w:val="28"/>
        </w:rPr>
        <w:t>Современные образовательные технологии как средство повышения качества дошкольного образования»</w:t>
      </w:r>
      <w:r>
        <w:rPr>
          <w:rFonts w:ascii="Times New Roman" w:hAnsi="Times New Roman" w:cs="Times New Roman"/>
          <w:color w:val="000000"/>
          <w:sz w:val="28"/>
          <w:szCs w:val="28"/>
        </w:rPr>
        <w:t xml:space="preserve"> принять к сведению.</w:t>
      </w:r>
    </w:p>
    <w:p w:rsidR="007F009E" w:rsidRPr="001C6F2D" w:rsidRDefault="007F009E" w:rsidP="007F009E">
      <w:pPr>
        <w:pStyle w:val="a3"/>
        <w:spacing w:after="0" w:line="240" w:lineRule="auto"/>
        <w:ind w:left="142"/>
        <w:jc w:val="both"/>
        <w:rPr>
          <w:rFonts w:ascii="Times New Roman" w:hAnsi="Times New Roman" w:cs="Times New Roman"/>
          <w:i/>
          <w:sz w:val="16"/>
          <w:szCs w:val="16"/>
        </w:rPr>
      </w:pPr>
    </w:p>
    <w:p w:rsidR="002D6FD8" w:rsidRPr="00CA4BA5" w:rsidRDefault="002D6FD8" w:rsidP="002D6FD8">
      <w:pPr>
        <w:pStyle w:val="a5"/>
        <w:numPr>
          <w:ilvl w:val="0"/>
          <w:numId w:val="2"/>
        </w:numPr>
        <w:shd w:val="clear" w:color="auto" w:fill="FFFFFF"/>
        <w:spacing w:before="0" w:beforeAutospacing="0" w:after="0" w:afterAutospacing="0"/>
        <w:ind w:left="142" w:firstLine="0"/>
        <w:jc w:val="both"/>
        <w:rPr>
          <w:sz w:val="28"/>
          <w:szCs w:val="28"/>
        </w:rPr>
      </w:pPr>
      <w:r>
        <w:rPr>
          <w:sz w:val="28"/>
          <w:szCs w:val="28"/>
        </w:rPr>
        <w:t>Совместными усилиями ДОУ и родителей (законных представителей) способствовать развитию у детей познавательного интереса; у</w:t>
      </w:r>
      <w:r w:rsidRPr="00CA4BA5">
        <w:rPr>
          <w:sz w:val="28"/>
          <w:szCs w:val="28"/>
        </w:rPr>
        <w:t>чить решать исследовательские задачи, применяя новые инновационные методы и средства.</w:t>
      </w:r>
    </w:p>
    <w:p w:rsidR="007F009E" w:rsidRPr="002D6FD8" w:rsidRDefault="002D6FD8" w:rsidP="002D6FD8">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7F009E" w:rsidRPr="002D6FD8">
        <w:rPr>
          <w:rFonts w:ascii="Times New Roman" w:hAnsi="Times New Roman" w:cs="Times New Roman"/>
          <w:i/>
          <w:sz w:val="28"/>
          <w:szCs w:val="28"/>
        </w:rPr>
        <w:t xml:space="preserve">Срок: </w:t>
      </w:r>
      <w:r>
        <w:rPr>
          <w:rFonts w:ascii="Times New Roman" w:hAnsi="Times New Roman" w:cs="Times New Roman"/>
          <w:i/>
          <w:sz w:val="28"/>
          <w:szCs w:val="28"/>
        </w:rPr>
        <w:t>постоян</w:t>
      </w:r>
      <w:r w:rsidR="007F009E" w:rsidRPr="002D6FD8">
        <w:rPr>
          <w:rFonts w:ascii="Times New Roman" w:hAnsi="Times New Roman" w:cs="Times New Roman"/>
          <w:i/>
          <w:sz w:val="28"/>
          <w:szCs w:val="28"/>
        </w:rPr>
        <w:t>но</w:t>
      </w:r>
    </w:p>
    <w:p w:rsidR="007F009E" w:rsidRDefault="007F009E" w:rsidP="007F009E">
      <w:pPr>
        <w:pStyle w:val="a3"/>
        <w:spacing w:after="0" w:line="240" w:lineRule="auto"/>
        <w:ind w:left="142"/>
        <w:jc w:val="both"/>
        <w:rPr>
          <w:rFonts w:ascii="Times New Roman" w:hAnsi="Times New Roman" w:cs="Times New Roman"/>
          <w:i/>
          <w:sz w:val="28"/>
          <w:szCs w:val="28"/>
        </w:rPr>
      </w:pPr>
      <w:r w:rsidRPr="00912156">
        <w:rPr>
          <w:rFonts w:ascii="Times New Roman" w:hAnsi="Times New Roman" w:cs="Times New Roman"/>
          <w:i/>
          <w:sz w:val="28"/>
          <w:szCs w:val="28"/>
        </w:rPr>
        <w:t xml:space="preserve">Ответственные: </w:t>
      </w:r>
      <w:r w:rsidR="002D6FD8" w:rsidRPr="00912156">
        <w:rPr>
          <w:rFonts w:ascii="Times New Roman" w:hAnsi="Times New Roman" w:cs="Times New Roman"/>
          <w:i/>
          <w:sz w:val="28"/>
          <w:szCs w:val="28"/>
        </w:rPr>
        <w:t>воспитатели</w:t>
      </w:r>
      <w:r w:rsidR="002D6FD8">
        <w:rPr>
          <w:rFonts w:ascii="Times New Roman" w:hAnsi="Times New Roman" w:cs="Times New Roman"/>
          <w:i/>
          <w:sz w:val="28"/>
          <w:szCs w:val="28"/>
        </w:rPr>
        <w:t>, родители (законные представители)</w:t>
      </w:r>
    </w:p>
    <w:p w:rsidR="007F009E" w:rsidRPr="001C6F2D" w:rsidRDefault="007F009E" w:rsidP="007F009E">
      <w:pPr>
        <w:pStyle w:val="a3"/>
        <w:spacing w:after="0" w:line="240" w:lineRule="auto"/>
        <w:ind w:left="142"/>
        <w:jc w:val="both"/>
        <w:rPr>
          <w:rFonts w:ascii="Times New Roman" w:hAnsi="Times New Roman" w:cs="Times New Roman"/>
          <w:i/>
          <w:sz w:val="16"/>
          <w:szCs w:val="16"/>
        </w:rPr>
      </w:pPr>
    </w:p>
    <w:p w:rsidR="007F009E" w:rsidRPr="00912156" w:rsidRDefault="002D6FD8" w:rsidP="007F009E">
      <w:pPr>
        <w:pStyle w:val="a3"/>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Систематически интересоваться полученными знаниями детей.</w:t>
      </w:r>
    </w:p>
    <w:p w:rsidR="007F009E" w:rsidRPr="00912156" w:rsidRDefault="007F009E" w:rsidP="007F009E">
      <w:pPr>
        <w:pStyle w:val="a3"/>
        <w:spacing w:after="0" w:line="240" w:lineRule="auto"/>
        <w:ind w:left="142"/>
        <w:jc w:val="both"/>
        <w:rPr>
          <w:rFonts w:ascii="Times New Roman" w:hAnsi="Times New Roman" w:cs="Times New Roman"/>
          <w:i/>
          <w:sz w:val="28"/>
          <w:szCs w:val="28"/>
        </w:rPr>
      </w:pPr>
      <w:r w:rsidRPr="00912156">
        <w:rPr>
          <w:rFonts w:ascii="Times New Roman" w:hAnsi="Times New Roman" w:cs="Times New Roman"/>
          <w:i/>
          <w:sz w:val="28"/>
          <w:szCs w:val="28"/>
        </w:rPr>
        <w:t xml:space="preserve">Срок: </w:t>
      </w:r>
      <w:r w:rsidR="00112EB7">
        <w:rPr>
          <w:rFonts w:ascii="Times New Roman" w:hAnsi="Times New Roman" w:cs="Times New Roman"/>
          <w:i/>
          <w:sz w:val="28"/>
          <w:szCs w:val="28"/>
        </w:rPr>
        <w:t>ежеднев</w:t>
      </w:r>
      <w:r>
        <w:rPr>
          <w:rFonts w:ascii="Times New Roman" w:hAnsi="Times New Roman" w:cs="Times New Roman"/>
          <w:i/>
          <w:sz w:val="28"/>
          <w:szCs w:val="28"/>
        </w:rPr>
        <w:t>но</w:t>
      </w:r>
    </w:p>
    <w:p w:rsidR="007F009E" w:rsidRDefault="00112EB7" w:rsidP="007F009E">
      <w:pPr>
        <w:pStyle w:val="a3"/>
        <w:spacing w:after="0" w:line="240" w:lineRule="auto"/>
        <w:ind w:left="142"/>
        <w:jc w:val="both"/>
        <w:rPr>
          <w:rFonts w:ascii="Times New Roman" w:hAnsi="Times New Roman" w:cs="Times New Roman"/>
          <w:i/>
          <w:sz w:val="28"/>
          <w:szCs w:val="28"/>
        </w:rPr>
      </w:pPr>
      <w:r>
        <w:rPr>
          <w:rFonts w:ascii="Times New Roman" w:hAnsi="Times New Roman" w:cs="Times New Roman"/>
          <w:i/>
          <w:sz w:val="28"/>
          <w:szCs w:val="28"/>
        </w:rPr>
        <w:t>Ответственные: родители</w:t>
      </w:r>
    </w:p>
    <w:p w:rsidR="007F009E" w:rsidRPr="001C6F2D" w:rsidRDefault="007F009E" w:rsidP="007F009E">
      <w:pPr>
        <w:pStyle w:val="a3"/>
        <w:spacing w:after="0" w:line="240" w:lineRule="auto"/>
        <w:ind w:left="142"/>
        <w:jc w:val="both"/>
        <w:rPr>
          <w:rFonts w:ascii="Times New Roman" w:hAnsi="Times New Roman" w:cs="Times New Roman"/>
          <w:i/>
          <w:sz w:val="16"/>
          <w:szCs w:val="16"/>
        </w:rPr>
      </w:pPr>
    </w:p>
    <w:p w:rsidR="00112EB7" w:rsidRPr="00BF4409" w:rsidRDefault="00112EB7" w:rsidP="00112EB7">
      <w:pPr>
        <w:pStyle w:val="Default"/>
        <w:numPr>
          <w:ilvl w:val="0"/>
          <w:numId w:val="2"/>
        </w:numPr>
        <w:ind w:left="142" w:firstLine="0"/>
        <w:jc w:val="both"/>
        <w:rPr>
          <w:color w:val="auto"/>
          <w:sz w:val="28"/>
          <w:szCs w:val="28"/>
        </w:rPr>
      </w:pPr>
      <w:r w:rsidRPr="00112EB7">
        <w:rPr>
          <w:color w:val="auto"/>
          <w:sz w:val="28"/>
          <w:szCs w:val="28"/>
        </w:rPr>
        <w:t>Принять участие в с</w:t>
      </w:r>
      <w:r w:rsidRPr="00112EB7">
        <w:rPr>
          <w:sz w:val="28"/>
          <w:szCs w:val="28"/>
        </w:rPr>
        <w:t xml:space="preserve">оздании </w:t>
      </w:r>
      <w:proofErr w:type="spellStart"/>
      <w:proofErr w:type="gramStart"/>
      <w:r w:rsidRPr="00112EB7">
        <w:rPr>
          <w:sz w:val="28"/>
          <w:szCs w:val="28"/>
        </w:rPr>
        <w:t>детско</w:t>
      </w:r>
      <w:proofErr w:type="spellEnd"/>
      <w:r w:rsidRPr="00112EB7">
        <w:rPr>
          <w:sz w:val="28"/>
          <w:szCs w:val="28"/>
        </w:rPr>
        <w:t xml:space="preserve"> – родительских</w:t>
      </w:r>
      <w:proofErr w:type="gramEnd"/>
      <w:r w:rsidRPr="00112EB7">
        <w:rPr>
          <w:sz w:val="28"/>
          <w:szCs w:val="28"/>
        </w:rPr>
        <w:t xml:space="preserve"> образовательных проектов, </w:t>
      </w:r>
      <w:r w:rsidR="00072E0A" w:rsidRPr="00BF4409">
        <w:rPr>
          <w:sz w:val="28"/>
          <w:szCs w:val="28"/>
        </w:rPr>
        <w:t>обеспечивающих сотворчество взрослых и детей</w:t>
      </w:r>
      <w:r w:rsidR="00072E0A">
        <w:rPr>
          <w:sz w:val="28"/>
          <w:szCs w:val="28"/>
        </w:rPr>
        <w:t>,</w:t>
      </w:r>
      <w:r w:rsidRPr="00112EB7">
        <w:rPr>
          <w:sz w:val="28"/>
          <w:szCs w:val="28"/>
        </w:rPr>
        <w:t xml:space="preserve"> </w:t>
      </w:r>
      <w:r w:rsidR="00072E0A">
        <w:rPr>
          <w:sz w:val="28"/>
          <w:szCs w:val="28"/>
        </w:rPr>
        <w:t>творческую самореализацию</w:t>
      </w:r>
      <w:r w:rsidRPr="00BF4409">
        <w:rPr>
          <w:sz w:val="28"/>
          <w:szCs w:val="28"/>
        </w:rPr>
        <w:t>.</w:t>
      </w:r>
    </w:p>
    <w:p w:rsidR="00112EB7" w:rsidRDefault="00112EB7" w:rsidP="00112EB7">
      <w:pPr>
        <w:pStyle w:val="Default"/>
        <w:ind w:left="142"/>
        <w:jc w:val="both"/>
        <w:rPr>
          <w:i/>
          <w:sz w:val="28"/>
          <w:szCs w:val="28"/>
        </w:rPr>
      </w:pPr>
      <w:r>
        <w:rPr>
          <w:i/>
          <w:sz w:val="28"/>
          <w:szCs w:val="28"/>
        </w:rPr>
        <w:t>Срок: в течение года</w:t>
      </w:r>
    </w:p>
    <w:p w:rsidR="007F009E" w:rsidRPr="00072E0A" w:rsidRDefault="00112EB7" w:rsidP="00072E0A">
      <w:pPr>
        <w:pStyle w:val="Default"/>
        <w:ind w:left="142"/>
        <w:jc w:val="both"/>
        <w:rPr>
          <w:i/>
          <w:sz w:val="28"/>
          <w:szCs w:val="28"/>
        </w:rPr>
      </w:pPr>
      <w:r>
        <w:rPr>
          <w:i/>
          <w:sz w:val="28"/>
          <w:szCs w:val="28"/>
        </w:rPr>
        <w:t>Ответственные: роди</w:t>
      </w:r>
      <w:r w:rsidR="007F009E" w:rsidRPr="00112EB7">
        <w:rPr>
          <w:i/>
          <w:sz w:val="28"/>
          <w:szCs w:val="28"/>
        </w:rPr>
        <w:t>тели</w:t>
      </w:r>
    </w:p>
    <w:p w:rsidR="007F009E" w:rsidRDefault="007F009E" w:rsidP="00F449E4">
      <w:pPr>
        <w:spacing w:after="0" w:line="240" w:lineRule="auto"/>
        <w:jc w:val="both"/>
        <w:rPr>
          <w:rFonts w:ascii="Times New Roman" w:hAnsi="Times New Roman" w:cs="Times New Roman"/>
          <w:sz w:val="28"/>
          <w:szCs w:val="28"/>
        </w:rPr>
      </w:pPr>
    </w:p>
    <w:p w:rsidR="00F449E4" w:rsidRDefault="00F449E4" w:rsidP="00F449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Ход проведения:</w:t>
      </w:r>
    </w:p>
    <w:p w:rsidR="00F449E4" w:rsidRPr="00A76751" w:rsidRDefault="00F449E4" w:rsidP="00A76751">
      <w:pPr>
        <w:pStyle w:val="a3"/>
        <w:numPr>
          <w:ilvl w:val="0"/>
          <w:numId w:val="6"/>
        </w:numPr>
        <w:tabs>
          <w:tab w:val="left" w:pos="567"/>
        </w:tabs>
        <w:spacing w:after="0" w:line="240" w:lineRule="auto"/>
        <w:ind w:left="142" w:firstLine="0"/>
        <w:jc w:val="both"/>
        <w:rPr>
          <w:rFonts w:ascii="Times New Roman" w:hAnsi="Times New Roman" w:cs="Times New Roman"/>
          <w:b/>
          <w:i/>
          <w:color w:val="000000"/>
          <w:sz w:val="28"/>
          <w:szCs w:val="28"/>
        </w:rPr>
      </w:pPr>
      <w:r w:rsidRPr="00A76751">
        <w:rPr>
          <w:rFonts w:ascii="Times New Roman" w:hAnsi="Times New Roman" w:cs="Times New Roman"/>
          <w:b/>
          <w:i/>
          <w:sz w:val="28"/>
          <w:szCs w:val="28"/>
        </w:rPr>
        <w:t>Презентация «</w:t>
      </w:r>
      <w:r w:rsidRPr="00A76751">
        <w:rPr>
          <w:rFonts w:ascii="Times New Roman" w:hAnsi="Times New Roman" w:cs="Times New Roman"/>
          <w:b/>
          <w:i/>
          <w:color w:val="000000"/>
          <w:sz w:val="28"/>
          <w:szCs w:val="28"/>
        </w:rPr>
        <w:t xml:space="preserve">Современные образовательные технологии как средство повышения качества дошкольного образования» </w:t>
      </w:r>
    </w:p>
    <w:p w:rsidR="00F449E4" w:rsidRPr="00A76751" w:rsidRDefault="00F449E4" w:rsidP="00F449E4">
      <w:pPr>
        <w:pStyle w:val="a3"/>
        <w:tabs>
          <w:tab w:val="left" w:pos="567"/>
        </w:tabs>
        <w:spacing w:after="0" w:line="240" w:lineRule="auto"/>
        <w:jc w:val="both"/>
        <w:rPr>
          <w:rFonts w:ascii="Times New Roman" w:hAnsi="Times New Roman" w:cs="Times New Roman"/>
          <w:color w:val="000000"/>
          <w:sz w:val="16"/>
          <w:szCs w:val="16"/>
        </w:rPr>
      </w:pPr>
    </w:p>
    <w:p w:rsidR="00F449E4" w:rsidRDefault="00F449E4" w:rsidP="00F449E4">
      <w:pPr>
        <w:spacing w:after="0" w:line="240" w:lineRule="auto"/>
        <w:ind w:left="142" w:firstLine="709"/>
        <w:jc w:val="both"/>
        <w:rPr>
          <w:rFonts w:ascii="Times New Roman" w:hAnsi="Times New Roman" w:cs="Times New Roman"/>
          <w:sz w:val="28"/>
          <w:szCs w:val="28"/>
          <w:shd w:val="clear" w:color="auto" w:fill="FFFFFF"/>
        </w:rPr>
      </w:pPr>
      <w:r w:rsidRPr="00F449E4">
        <w:rPr>
          <w:rFonts w:ascii="Times New Roman" w:eastAsia="Calibri" w:hAnsi="Times New Roman" w:cs="Times New Roman"/>
          <w:sz w:val="28"/>
          <w:szCs w:val="28"/>
          <w:shd w:val="clear" w:color="auto" w:fill="FFFFFF"/>
        </w:rPr>
        <w:t xml:space="preserve">К инновационным педагогическим технологиям можно отнести: </w:t>
      </w:r>
      <w:proofErr w:type="spellStart"/>
      <w:r w:rsidRPr="00F449E4">
        <w:rPr>
          <w:rFonts w:ascii="Times New Roman" w:eastAsia="Calibri" w:hAnsi="Times New Roman" w:cs="Times New Roman"/>
          <w:sz w:val="28"/>
          <w:szCs w:val="28"/>
          <w:shd w:val="clear" w:color="auto" w:fill="FFFFFF"/>
        </w:rPr>
        <w:t>здоровьесберегающие</w:t>
      </w:r>
      <w:proofErr w:type="spellEnd"/>
      <w:r w:rsidRPr="00F449E4">
        <w:rPr>
          <w:rFonts w:ascii="Times New Roman" w:eastAsia="Calibri" w:hAnsi="Times New Roman" w:cs="Times New Roman"/>
          <w:sz w:val="28"/>
          <w:szCs w:val="28"/>
          <w:shd w:val="clear" w:color="auto" w:fill="FFFFFF"/>
        </w:rPr>
        <w:t xml:space="preserve">; технологии проектной и исследовательской деятельности; личностно-ориентированные; игровые технологии; технологии проблемного обучения; информационно-коммуникационные; </w:t>
      </w:r>
      <w:r>
        <w:rPr>
          <w:rFonts w:ascii="Times New Roman" w:hAnsi="Times New Roman" w:cs="Times New Roman"/>
          <w:sz w:val="28"/>
          <w:szCs w:val="28"/>
          <w:shd w:val="clear" w:color="auto" w:fill="FFFFFF"/>
        </w:rPr>
        <w:t xml:space="preserve">технология «мнемотехника» </w:t>
      </w:r>
      <w:r w:rsidRPr="00F449E4">
        <w:rPr>
          <w:rFonts w:ascii="Times New Roman" w:eastAsia="Calibri" w:hAnsi="Times New Roman" w:cs="Times New Roman"/>
          <w:sz w:val="28"/>
          <w:szCs w:val="28"/>
          <w:shd w:val="clear" w:color="auto" w:fill="FFFFFF"/>
        </w:rPr>
        <w:t>и др.</w:t>
      </w:r>
    </w:p>
    <w:p w:rsidR="00F449E4" w:rsidRPr="00A76751" w:rsidRDefault="00F449E4" w:rsidP="00F449E4">
      <w:pPr>
        <w:spacing w:after="0" w:line="240" w:lineRule="auto"/>
        <w:ind w:left="142" w:firstLine="709"/>
        <w:jc w:val="center"/>
        <w:rPr>
          <w:rFonts w:ascii="Times New Roman" w:hAnsi="Times New Roman" w:cs="Times New Roman"/>
          <w:b/>
          <w:sz w:val="16"/>
          <w:szCs w:val="16"/>
          <w:shd w:val="clear" w:color="auto" w:fill="FFFFFF"/>
        </w:rPr>
      </w:pPr>
    </w:p>
    <w:p w:rsidR="00F449E4" w:rsidRPr="00F449E4" w:rsidRDefault="00F449E4" w:rsidP="00F449E4">
      <w:pPr>
        <w:spacing w:after="0" w:line="240" w:lineRule="auto"/>
        <w:ind w:left="142" w:firstLine="709"/>
        <w:jc w:val="center"/>
        <w:rPr>
          <w:rFonts w:ascii="Times New Roman" w:hAnsi="Times New Roman" w:cs="Times New Roman"/>
          <w:b/>
          <w:sz w:val="28"/>
          <w:szCs w:val="28"/>
          <w:shd w:val="clear" w:color="auto" w:fill="FFFFFF"/>
        </w:rPr>
      </w:pPr>
      <w:proofErr w:type="spellStart"/>
      <w:r>
        <w:rPr>
          <w:rFonts w:ascii="Times New Roman" w:hAnsi="Times New Roman" w:cs="Times New Roman"/>
          <w:b/>
          <w:sz w:val="28"/>
          <w:szCs w:val="28"/>
          <w:shd w:val="clear" w:color="auto" w:fill="FFFFFF"/>
        </w:rPr>
        <w:t>Здоровьесберегающие</w:t>
      </w:r>
      <w:proofErr w:type="spellEnd"/>
      <w:r>
        <w:rPr>
          <w:rFonts w:ascii="Times New Roman" w:hAnsi="Times New Roman" w:cs="Times New Roman"/>
          <w:b/>
          <w:sz w:val="28"/>
          <w:szCs w:val="28"/>
          <w:shd w:val="clear" w:color="auto" w:fill="FFFFFF"/>
        </w:rPr>
        <w:t xml:space="preserve"> технологии</w:t>
      </w:r>
    </w:p>
    <w:p w:rsidR="00F449E4" w:rsidRPr="00CA4BA5" w:rsidRDefault="00F449E4" w:rsidP="00F449E4">
      <w:pPr>
        <w:pStyle w:val="a5"/>
        <w:shd w:val="clear" w:color="auto" w:fill="FFFFFF"/>
        <w:spacing w:before="0" w:beforeAutospacing="0" w:after="0" w:afterAutospacing="0"/>
        <w:ind w:left="142"/>
        <w:jc w:val="both"/>
        <w:rPr>
          <w:sz w:val="28"/>
          <w:szCs w:val="28"/>
        </w:rPr>
      </w:pPr>
      <w:r w:rsidRPr="00CA4BA5">
        <w:rPr>
          <w:b/>
          <w:bCs/>
          <w:sz w:val="28"/>
          <w:szCs w:val="28"/>
        </w:rPr>
        <w:t>Медико-профилактические</w:t>
      </w:r>
      <w:r w:rsidRPr="00CA4BA5">
        <w:rPr>
          <w:sz w:val="28"/>
          <w:szCs w:val="28"/>
        </w:rPr>
        <w:t>, обеспечивающие сохранение и приумножение здоровья детей под руководством медицинского персонала в соответствии с санитарными требованиями и нормами, с использованием медицинских средств:</w:t>
      </w:r>
    </w:p>
    <w:p w:rsidR="00F449E4" w:rsidRPr="00CA4BA5" w:rsidRDefault="00F449E4" w:rsidP="00F449E4">
      <w:pPr>
        <w:pStyle w:val="a5"/>
        <w:numPr>
          <w:ilvl w:val="0"/>
          <w:numId w:val="7"/>
        </w:numPr>
        <w:shd w:val="clear" w:color="auto" w:fill="FFFFFF"/>
        <w:tabs>
          <w:tab w:val="clear" w:pos="720"/>
          <w:tab w:val="num" w:pos="-426"/>
          <w:tab w:val="left" w:pos="426"/>
        </w:tabs>
        <w:spacing w:before="0" w:beforeAutospacing="0" w:after="0" w:afterAutospacing="0"/>
        <w:ind w:left="142" w:firstLine="0"/>
        <w:jc w:val="both"/>
        <w:rPr>
          <w:sz w:val="28"/>
          <w:szCs w:val="28"/>
        </w:rPr>
      </w:pPr>
      <w:r w:rsidRPr="00CA4BA5">
        <w:rPr>
          <w:sz w:val="28"/>
          <w:szCs w:val="28"/>
        </w:rPr>
        <w:t>технологий организации мо</w:t>
      </w:r>
      <w:r>
        <w:rPr>
          <w:sz w:val="28"/>
          <w:szCs w:val="28"/>
        </w:rPr>
        <w:t>ниторинга здоровья дошкольников;</w:t>
      </w:r>
    </w:p>
    <w:p w:rsidR="00F449E4" w:rsidRPr="00CA4BA5" w:rsidRDefault="00F449E4" w:rsidP="00F449E4">
      <w:pPr>
        <w:pStyle w:val="a5"/>
        <w:numPr>
          <w:ilvl w:val="0"/>
          <w:numId w:val="7"/>
        </w:numPr>
        <w:shd w:val="clear" w:color="auto" w:fill="FFFFFF"/>
        <w:tabs>
          <w:tab w:val="clear" w:pos="720"/>
          <w:tab w:val="num" w:pos="-426"/>
          <w:tab w:val="left" w:pos="426"/>
        </w:tabs>
        <w:spacing w:before="0" w:beforeAutospacing="0" w:after="0" w:afterAutospacing="0"/>
        <w:ind w:left="142" w:firstLine="0"/>
        <w:jc w:val="both"/>
        <w:rPr>
          <w:sz w:val="28"/>
          <w:szCs w:val="28"/>
        </w:rPr>
      </w:pPr>
      <w:r>
        <w:rPr>
          <w:sz w:val="28"/>
          <w:szCs w:val="28"/>
        </w:rPr>
        <w:t> </w:t>
      </w:r>
      <w:proofErr w:type="gramStart"/>
      <w:r>
        <w:rPr>
          <w:sz w:val="28"/>
          <w:szCs w:val="28"/>
        </w:rPr>
        <w:t>контроля за</w:t>
      </w:r>
      <w:proofErr w:type="gramEnd"/>
      <w:r>
        <w:rPr>
          <w:sz w:val="28"/>
          <w:szCs w:val="28"/>
        </w:rPr>
        <w:t xml:space="preserve"> питанием детей;</w:t>
      </w:r>
    </w:p>
    <w:p w:rsidR="00F449E4" w:rsidRPr="00CA4BA5" w:rsidRDefault="00F449E4" w:rsidP="00F449E4">
      <w:pPr>
        <w:pStyle w:val="a5"/>
        <w:numPr>
          <w:ilvl w:val="0"/>
          <w:numId w:val="7"/>
        </w:numPr>
        <w:shd w:val="clear" w:color="auto" w:fill="FFFFFF"/>
        <w:tabs>
          <w:tab w:val="clear" w:pos="720"/>
          <w:tab w:val="num" w:pos="-426"/>
          <w:tab w:val="left" w:pos="426"/>
        </w:tabs>
        <w:spacing w:before="0" w:beforeAutospacing="0" w:after="0" w:afterAutospacing="0"/>
        <w:ind w:left="142" w:firstLine="0"/>
        <w:jc w:val="both"/>
        <w:rPr>
          <w:sz w:val="28"/>
          <w:szCs w:val="28"/>
        </w:rPr>
      </w:pPr>
      <w:r>
        <w:rPr>
          <w:sz w:val="28"/>
          <w:szCs w:val="28"/>
        </w:rPr>
        <w:t>профилактических мероприятий;</w:t>
      </w:r>
    </w:p>
    <w:p w:rsidR="00F449E4" w:rsidRPr="00CA4BA5" w:rsidRDefault="00F449E4" w:rsidP="00F449E4">
      <w:pPr>
        <w:pStyle w:val="a5"/>
        <w:numPr>
          <w:ilvl w:val="0"/>
          <w:numId w:val="7"/>
        </w:numPr>
        <w:shd w:val="clear" w:color="auto" w:fill="FFFFFF"/>
        <w:tabs>
          <w:tab w:val="clear" w:pos="720"/>
          <w:tab w:val="num" w:pos="-426"/>
          <w:tab w:val="left" w:pos="426"/>
        </w:tabs>
        <w:spacing w:before="0" w:beforeAutospacing="0" w:after="0" w:afterAutospacing="0"/>
        <w:ind w:left="142" w:firstLine="0"/>
        <w:jc w:val="both"/>
        <w:rPr>
          <w:sz w:val="28"/>
          <w:szCs w:val="28"/>
        </w:rPr>
      </w:pPr>
      <w:r w:rsidRPr="00CA4BA5">
        <w:rPr>
          <w:sz w:val="28"/>
          <w:szCs w:val="28"/>
        </w:rPr>
        <w:t>здоровьесберегающей среды</w:t>
      </w:r>
      <w:r>
        <w:rPr>
          <w:sz w:val="28"/>
          <w:szCs w:val="28"/>
        </w:rPr>
        <w:t>.</w:t>
      </w:r>
    </w:p>
    <w:p w:rsidR="00F449E4" w:rsidRPr="00CA4BA5" w:rsidRDefault="00F449E4" w:rsidP="00F449E4">
      <w:pPr>
        <w:pStyle w:val="a5"/>
        <w:shd w:val="clear" w:color="auto" w:fill="FFFFFF"/>
        <w:spacing w:before="0" w:beforeAutospacing="0" w:after="0" w:afterAutospacing="0"/>
        <w:ind w:left="142"/>
        <w:jc w:val="both"/>
        <w:rPr>
          <w:sz w:val="28"/>
          <w:szCs w:val="28"/>
        </w:rPr>
      </w:pPr>
      <w:r w:rsidRPr="00CA4BA5">
        <w:rPr>
          <w:b/>
          <w:bCs/>
          <w:sz w:val="28"/>
          <w:szCs w:val="28"/>
        </w:rPr>
        <w:t>Физкультурно-оздоровительные</w:t>
      </w:r>
      <w:r w:rsidRPr="00CA4BA5">
        <w:rPr>
          <w:sz w:val="28"/>
          <w:szCs w:val="28"/>
        </w:rPr>
        <w:t>, направленные на физическое развитие и укрепление здоровья ребенка:</w:t>
      </w:r>
    </w:p>
    <w:p w:rsidR="00F449E4" w:rsidRPr="00CA4BA5" w:rsidRDefault="00F449E4" w:rsidP="00F449E4">
      <w:pPr>
        <w:pStyle w:val="a5"/>
        <w:numPr>
          <w:ilvl w:val="0"/>
          <w:numId w:val="8"/>
        </w:numPr>
        <w:shd w:val="clear" w:color="auto" w:fill="FFFFFF"/>
        <w:tabs>
          <w:tab w:val="clear" w:pos="720"/>
          <w:tab w:val="num" w:pos="-426"/>
        </w:tabs>
        <w:spacing w:before="0" w:beforeAutospacing="0" w:after="0" w:afterAutospacing="0"/>
        <w:ind w:left="142" w:firstLine="0"/>
        <w:jc w:val="both"/>
        <w:rPr>
          <w:sz w:val="28"/>
          <w:szCs w:val="28"/>
        </w:rPr>
      </w:pPr>
      <w:r w:rsidRPr="00CA4BA5">
        <w:rPr>
          <w:sz w:val="28"/>
          <w:szCs w:val="28"/>
        </w:rPr>
        <w:t>технологии развития физических качеств, закаливания, дыхательной гимнастики</w:t>
      </w:r>
      <w:r>
        <w:rPr>
          <w:sz w:val="28"/>
          <w:szCs w:val="28"/>
        </w:rPr>
        <w:t>.</w:t>
      </w:r>
    </w:p>
    <w:p w:rsidR="00F449E4" w:rsidRPr="00CA4BA5" w:rsidRDefault="00F449E4" w:rsidP="00F449E4">
      <w:pPr>
        <w:pStyle w:val="a5"/>
        <w:shd w:val="clear" w:color="auto" w:fill="FFFFFF"/>
        <w:spacing w:before="0" w:beforeAutospacing="0" w:after="0" w:afterAutospacing="0"/>
        <w:ind w:left="142"/>
        <w:jc w:val="both"/>
        <w:rPr>
          <w:sz w:val="28"/>
          <w:szCs w:val="28"/>
        </w:rPr>
      </w:pPr>
      <w:r>
        <w:rPr>
          <w:b/>
          <w:bCs/>
          <w:sz w:val="28"/>
          <w:szCs w:val="28"/>
        </w:rPr>
        <w:t>Технологии с</w:t>
      </w:r>
      <w:r w:rsidRPr="00CA4BA5">
        <w:rPr>
          <w:b/>
          <w:bCs/>
          <w:sz w:val="28"/>
          <w:szCs w:val="28"/>
        </w:rPr>
        <w:t>оциально-психологического благополучия ребенка</w:t>
      </w:r>
      <w:r>
        <w:rPr>
          <w:sz w:val="28"/>
          <w:szCs w:val="28"/>
        </w:rPr>
        <w:t xml:space="preserve"> - </w:t>
      </w:r>
      <w:r w:rsidRPr="00CA4BA5">
        <w:rPr>
          <w:sz w:val="28"/>
          <w:szCs w:val="28"/>
        </w:rPr>
        <w:t xml:space="preserve">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w:t>
      </w:r>
    </w:p>
    <w:p w:rsidR="00F449E4" w:rsidRDefault="00F449E4" w:rsidP="00F449E4">
      <w:pPr>
        <w:pStyle w:val="a5"/>
        <w:numPr>
          <w:ilvl w:val="0"/>
          <w:numId w:val="9"/>
        </w:numPr>
        <w:shd w:val="clear" w:color="auto" w:fill="FFFFFF"/>
        <w:tabs>
          <w:tab w:val="clear" w:pos="720"/>
          <w:tab w:val="num" w:pos="-426"/>
        </w:tabs>
        <w:spacing w:before="0" w:beforeAutospacing="0" w:after="0" w:afterAutospacing="0"/>
        <w:ind w:left="142" w:firstLine="0"/>
        <w:jc w:val="both"/>
        <w:rPr>
          <w:sz w:val="28"/>
          <w:szCs w:val="28"/>
        </w:rPr>
      </w:pPr>
      <w:r w:rsidRPr="00CA4BA5">
        <w:rPr>
          <w:sz w:val="28"/>
          <w:szCs w:val="28"/>
        </w:rPr>
        <w:t>технологии психолого-педагогического сопровождения развития ребенка в педагогическом процессе ДОУ</w:t>
      </w:r>
      <w:r>
        <w:rPr>
          <w:sz w:val="28"/>
          <w:szCs w:val="28"/>
        </w:rPr>
        <w:t>.</w:t>
      </w:r>
    </w:p>
    <w:p w:rsidR="00F449E4" w:rsidRPr="00A76751" w:rsidRDefault="00F449E4" w:rsidP="00F449E4">
      <w:pPr>
        <w:pStyle w:val="a5"/>
        <w:shd w:val="clear" w:color="auto" w:fill="FFFFFF"/>
        <w:spacing w:before="0" w:beforeAutospacing="0" w:after="0" w:afterAutospacing="0"/>
        <w:jc w:val="center"/>
        <w:rPr>
          <w:b/>
          <w:sz w:val="16"/>
          <w:szCs w:val="16"/>
        </w:rPr>
      </w:pPr>
    </w:p>
    <w:p w:rsidR="00F449E4" w:rsidRDefault="00F449E4" w:rsidP="00F449E4">
      <w:pPr>
        <w:pStyle w:val="a5"/>
        <w:shd w:val="clear" w:color="auto" w:fill="FFFFFF"/>
        <w:spacing w:before="0" w:beforeAutospacing="0" w:after="0" w:afterAutospacing="0"/>
        <w:jc w:val="center"/>
        <w:rPr>
          <w:b/>
          <w:sz w:val="28"/>
          <w:szCs w:val="28"/>
        </w:rPr>
      </w:pPr>
      <w:r>
        <w:rPr>
          <w:b/>
          <w:sz w:val="28"/>
          <w:szCs w:val="28"/>
        </w:rPr>
        <w:t>Технолог</w:t>
      </w:r>
      <w:r w:rsidR="004A3D6D">
        <w:rPr>
          <w:b/>
          <w:sz w:val="28"/>
          <w:szCs w:val="28"/>
        </w:rPr>
        <w:t>ии проектной</w:t>
      </w:r>
      <w:r>
        <w:rPr>
          <w:b/>
          <w:sz w:val="28"/>
          <w:szCs w:val="28"/>
        </w:rPr>
        <w:t xml:space="preserve"> деятельности</w:t>
      </w:r>
    </w:p>
    <w:p w:rsidR="00F449E4" w:rsidRDefault="00F449E4" w:rsidP="006934D7">
      <w:pPr>
        <w:pStyle w:val="a5"/>
        <w:shd w:val="clear" w:color="auto" w:fill="FFFFFF"/>
        <w:spacing w:before="0" w:beforeAutospacing="0" w:after="0" w:afterAutospacing="0"/>
        <w:ind w:firstLine="708"/>
        <w:jc w:val="both"/>
        <w:rPr>
          <w:sz w:val="28"/>
          <w:szCs w:val="28"/>
          <w:shd w:val="clear" w:color="auto" w:fill="FFFFFF"/>
        </w:rPr>
      </w:pPr>
      <w:r w:rsidRPr="00A2243E">
        <w:rPr>
          <w:sz w:val="28"/>
          <w:szCs w:val="28"/>
          <w:shd w:val="clear" w:color="auto" w:fill="FFFFFF"/>
        </w:rPr>
        <w:t xml:space="preserve">Практика современной работы дошкольного учреждения выделяет следующие виды проектной деятельности: </w:t>
      </w:r>
    </w:p>
    <w:p w:rsidR="00F449E4" w:rsidRDefault="00F449E4" w:rsidP="00F449E4">
      <w:pPr>
        <w:pStyle w:val="a5"/>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proofErr w:type="gramStart"/>
      <w:r w:rsidRPr="00277C98">
        <w:rPr>
          <w:i/>
          <w:sz w:val="28"/>
          <w:szCs w:val="28"/>
          <w:shd w:val="clear" w:color="auto" w:fill="FFFFFF"/>
        </w:rPr>
        <w:t>исследовательская</w:t>
      </w:r>
      <w:proofErr w:type="gramEnd"/>
      <w:r w:rsidRPr="00A2243E">
        <w:rPr>
          <w:sz w:val="28"/>
          <w:szCs w:val="28"/>
          <w:shd w:val="clear" w:color="auto" w:fill="FFFFFF"/>
        </w:rPr>
        <w:t xml:space="preserve"> — дети проводят эксперименты, а затем оформляют результаты, на</w:t>
      </w:r>
      <w:r>
        <w:rPr>
          <w:sz w:val="28"/>
          <w:szCs w:val="28"/>
          <w:shd w:val="clear" w:color="auto" w:fill="FFFFFF"/>
        </w:rPr>
        <w:t>пример, в форме газеты, рисунка;</w:t>
      </w:r>
    </w:p>
    <w:p w:rsidR="00F449E4" w:rsidRDefault="00F449E4" w:rsidP="00F449E4">
      <w:pPr>
        <w:pStyle w:val="a5"/>
        <w:shd w:val="clear" w:color="auto" w:fill="FFFFFF"/>
        <w:spacing w:before="0" w:beforeAutospacing="0" w:after="0" w:afterAutospacing="0"/>
        <w:jc w:val="both"/>
        <w:rPr>
          <w:sz w:val="28"/>
          <w:szCs w:val="28"/>
          <w:shd w:val="clear" w:color="auto" w:fill="FFFFFF"/>
        </w:rPr>
      </w:pPr>
      <w:proofErr w:type="gramStart"/>
      <w:r>
        <w:rPr>
          <w:sz w:val="28"/>
          <w:szCs w:val="28"/>
          <w:shd w:val="clear" w:color="auto" w:fill="FFFFFF"/>
        </w:rPr>
        <w:t xml:space="preserve">- </w:t>
      </w:r>
      <w:r w:rsidRPr="00277C98">
        <w:rPr>
          <w:i/>
          <w:sz w:val="28"/>
          <w:szCs w:val="28"/>
          <w:shd w:val="clear" w:color="auto" w:fill="FFFFFF"/>
        </w:rPr>
        <w:t>игровая</w:t>
      </w:r>
      <w:r w:rsidRPr="00A2243E">
        <w:rPr>
          <w:sz w:val="28"/>
          <w:szCs w:val="28"/>
          <w:shd w:val="clear" w:color="auto" w:fill="FFFFFF"/>
        </w:rPr>
        <w:t xml:space="preserve"> — предполагает вхождение в роль какого-</w:t>
      </w:r>
      <w:r>
        <w:rPr>
          <w:sz w:val="28"/>
          <w:szCs w:val="28"/>
          <w:shd w:val="clear" w:color="auto" w:fill="FFFFFF"/>
        </w:rPr>
        <w:t>либо персонажа рассказа, сказки;</w:t>
      </w:r>
      <w:proofErr w:type="gramEnd"/>
    </w:p>
    <w:p w:rsidR="00F449E4" w:rsidRDefault="00F449E4" w:rsidP="00F449E4">
      <w:pPr>
        <w:pStyle w:val="a5"/>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Pr="00277C98">
        <w:rPr>
          <w:i/>
          <w:sz w:val="28"/>
          <w:szCs w:val="28"/>
          <w:shd w:val="clear" w:color="auto" w:fill="FFFFFF"/>
        </w:rPr>
        <w:t>информационная</w:t>
      </w:r>
      <w:r w:rsidRPr="00A2243E">
        <w:rPr>
          <w:sz w:val="28"/>
          <w:szCs w:val="28"/>
          <w:shd w:val="clear" w:color="auto" w:fill="FFFFFF"/>
        </w:rPr>
        <w:t xml:space="preserve"> — сбор детьми информации по определённой тематике, а потом реализация проделанной работы в виде рисунк</w:t>
      </w:r>
      <w:r>
        <w:rPr>
          <w:sz w:val="28"/>
          <w:szCs w:val="28"/>
          <w:shd w:val="clear" w:color="auto" w:fill="FFFFFF"/>
        </w:rPr>
        <w:t xml:space="preserve">ов, выставок, коллажа, рассказа; - </w:t>
      </w:r>
      <w:r w:rsidRPr="00277C98">
        <w:rPr>
          <w:i/>
          <w:sz w:val="28"/>
          <w:szCs w:val="28"/>
          <w:shd w:val="clear" w:color="auto" w:fill="FFFFFF"/>
        </w:rPr>
        <w:t>творческая</w:t>
      </w:r>
      <w:r w:rsidRPr="00A2243E">
        <w:rPr>
          <w:sz w:val="28"/>
          <w:szCs w:val="28"/>
          <w:shd w:val="clear" w:color="auto" w:fill="FFFFFF"/>
        </w:rPr>
        <w:t xml:space="preserve"> — обычно не имеет чётко проработанной структуры, предполагает совместную работу детей и воспитателя. Результатом её могут стать выставки, альбомы, газеты и т. п.</w:t>
      </w:r>
    </w:p>
    <w:p w:rsidR="00F449E4" w:rsidRDefault="00F449E4" w:rsidP="00F449E4">
      <w:pPr>
        <w:pStyle w:val="a5"/>
        <w:shd w:val="clear" w:color="auto" w:fill="FFFFFF"/>
        <w:spacing w:before="0" w:beforeAutospacing="0" w:after="0" w:afterAutospacing="0"/>
        <w:jc w:val="both"/>
        <w:rPr>
          <w:sz w:val="16"/>
          <w:szCs w:val="16"/>
          <w:shd w:val="clear" w:color="auto" w:fill="FFFFFF"/>
        </w:rPr>
      </w:pPr>
    </w:p>
    <w:p w:rsidR="004A3D6D" w:rsidRDefault="004A3D6D" w:rsidP="004A3D6D">
      <w:pPr>
        <w:pStyle w:val="a5"/>
        <w:shd w:val="clear" w:color="auto" w:fill="FFFFFF"/>
        <w:spacing w:before="0" w:beforeAutospacing="0" w:after="0" w:afterAutospacing="0"/>
        <w:jc w:val="center"/>
        <w:rPr>
          <w:b/>
          <w:sz w:val="28"/>
          <w:szCs w:val="28"/>
        </w:rPr>
      </w:pPr>
      <w:r>
        <w:rPr>
          <w:b/>
          <w:sz w:val="28"/>
          <w:szCs w:val="28"/>
        </w:rPr>
        <w:t>Технологии исследовательской деятельности</w:t>
      </w:r>
    </w:p>
    <w:p w:rsidR="004A3D6D" w:rsidRPr="00CA4BA5" w:rsidRDefault="004A3D6D" w:rsidP="004A3D6D">
      <w:pPr>
        <w:pStyle w:val="a5"/>
        <w:shd w:val="clear" w:color="auto" w:fill="FFFFFF"/>
        <w:spacing w:before="0" w:beforeAutospacing="0" w:after="0" w:afterAutospacing="0"/>
        <w:jc w:val="both"/>
        <w:rPr>
          <w:sz w:val="28"/>
          <w:szCs w:val="28"/>
        </w:rPr>
      </w:pPr>
      <w:proofErr w:type="gramStart"/>
      <w:r w:rsidRPr="000C1D7A">
        <w:rPr>
          <w:sz w:val="28"/>
          <w:szCs w:val="28"/>
          <w:u w:val="single"/>
        </w:rPr>
        <w:t>Цель</w:t>
      </w:r>
      <w:r>
        <w:rPr>
          <w:sz w:val="28"/>
          <w:szCs w:val="28"/>
        </w:rPr>
        <w:t xml:space="preserve"> которых -</w:t>
      </w:r>
      <w:r w:rsidRPr="00CA4BA5">
        <w:rPr>
          <w:sz w:val="28"/>
          <w:szCs w:val="28"/>
        </w:rPr>
        <w:t xml:space="preserve"> сформировать у дошкольников основные ключевые компетенции, способность к исследовательскому типу мышления.</w:t>
      </w:r>
      <w:proofErr w:type="gramEnd"/>
    </w:p>
    <w:p w:rsidR="004A3D6D" w:rsidRPr="006934D7" w:rsidRDefault="004A3D6D" w:rsidP="00F449E4">
      <w:pPr>
        <w:pStyle w:val="a5"/>
        <w:shd w:val="clear" w:color="auto" w:fill="FFFFFF"/>
        <w:spacing w:before="0" w:beforeAutospacing="0" w:after="0" w:afterAutospacing="0"/>
        <w:jc w:val="both"/>
        <w:rPr>
          <w:sz w:val="16"/>
          <w:szCs w:val="16"/>
          <w:shd w:val="clear" w:color="auto" w:fill="FFFFFF"/>
        </w:rPr>
      </w:pPr>
    </w:p>
    <w:p w:rsidR="007F009E" w:rsidRDefault="007F009E" w:rsidP="00F449E4">
      <w:pPr>
        <w:pStyle w:val="a5"/>
        <w:shd w:val="clear" w:color="auto" w:fill="FFFFFF"/>
        <w:spacing w:before="0" w:beforeAutospacing="0" w:after="0" w:afterAutospacing="0"/>
        <w:jc w:val="center"/>
        <w:rPr>
          <w:b/>
          <w:sz w:val="28"/>
          <w:szCs w:val="28"/>
        </w:rPr>
      </w:pPr>
    </w:p>
    <w:p w:rsidR="007F009E" w:rsidRDefault="007F009E" w:rsidP="00F449E4">
      <w:pPr>
        <w:pStyle w:val="a5"/>
        <w:shd w:val="clear" w:color="auto" w:fill="FFFFFF"/>
        <w:spacing w:before="0" w:beforeAutospacing="0" w:after="0" w:afterAutospacing="0"/>
        <w:jc w:val="center"/>
        <w:rPr>
          <w:b/>
          <w:sz w:val="28"/>
          <w:szCs w:val="28"/>
        </w:rPr>
      </w:pPr>
    </w:p>
    <w:p w:rsidR="00F449E4" w:rsidRDefault="00F449E4" w:rsidP="00F449E4">
      <w:pPr>
        <w:pStyle w:val="a5"/>
        <w:shd w:val="clear" w:color="auto" w:fill="FFFFFF"/>
        <w:spacing w:before="0" w:beforeAutospacing="0" w:after="0" w:afterAutospacing="0"/>
        <w:jc w:val="center"/>
        <w:rPr>
          <w:b/>
          <w:sz w:val="28"/>
          <w:szCs w:val="28"/>
        </w:rPr>
      </w:pPr>
      <w:r>
        <w:rPr>
          <w:b/>
          <w:sz w:val="28"/>
          <w:szCs w:val="28"/>
        </w:rPr>
        <w:lastRenderedPageBreak/>
        <w:t>Личностно – ориентированные технологии</w:t>
      </w:r>
    </w:p>
    <w:p w:rsidR="00F449E4" w:rsidRPr="00CA4BA5" w:rsidRDefault="00F449E4" w:rsidP="00251F70">
      <w:pPr>
        <w:pStyle w:val="a5"/>
        <w:shd w:val="clear" w:color="auto" w:fill="FFFFFF"/>
        <w:spacing w:before="0" w:beforeAutospacing="0" w:after="0" w:afterAutospacing="0"/>
        <w:ind w:firstLine="709"/>
        <w:jc w:val="both"/>
        <w:rPr>
          <w:sz w:val="28"/>
          <w:szCs w:val="28"/>
        </w:rPr>
      </w:pPr>
      <w:r w:rsidRPr="00CA4BA5">
        <w:rPr>
          <w:sz w:val="28"/>
          <w:szCs w:val="28"/>
        </w:rPr>
        <w:t>Личностно-ориентированные технологии ставят в центр всей системы воспитательно-образовательной работы нашего детского сада:</w:t>
      </w:r>
    </w:p>
    <w:p w:rsidR="00F449E4" w:rsidRPr="00CA4BA5" w:rsidRDefault="00F449E4" w:rsidP="00251F70">
      <w:pPr>
        <w:pStyle w:val="a5"/>
        <w:numPr>
          <w:ilvl w:val="0"/>
          <w:numId w:val="10"/>
        </w:numPr>
        <w:shd w:val="clear" w:color="auto" w:fill="FFFFFF"/>
        <w:tabs>
          <w:tab w:val="clear" w:pos="720"/>
          <w:tab w:val="num" w:pos="-426"/>
        </w:tabs>
        <w:spacing w:before="0" w:beforeAutospacing="0" w:after="0" w:afterAutospacing="0"/>
        <w:ind w:left="0" w:firstLine="0"/>
        <w:jc w:val="both"/>
        <w:rPr>
          <w:sz w:val="28"/>
          <w:szCs w:val="28"/>
        </w:rPr>
      </w:pPr>
      <w:r w:rsidRPr="00CA4BA5">
        <w:rPr>
          <w:sz w:val="28"/>
          <w:szCs w:val="28"/>
        </w:rPr>
        <w:t xml:space="preserve">обеспечение комфортных условий </w:t>
      </w:r>
      <w:r>
        <w:rPr>
          <w:sz w:val="28"/>
          <w:szCs w:val="28"/>
        </w:rPr>
        <w:t xml:space="preserve">в </w:t>
      </w:r>
      <w:r w:rsidRPr="00CA4BA5">
        <w:rPr>
          <w:sz w:val="28"/>
          <w:szCs w:val="28"/>
        </w:rPr>
        <w:t>дошкольном образовательном уч</w:t>
      </w:r>
      <w:r>
        <w:rPr>
          <w:sz w:val="28"/>
          <w:szCs w:val="28"/>
        </w:rPr>
        <w:t xml:space="preserve">реждении </w:t>
      </w:r>
      <w:r w:rsidRPr="00CA4BA5">
        <w:rPr>
          <w:sz w:val="28"/>
          <w:szCs w:val="28"/>
        </w:rPr>
        <w:t>и</w:t>
      </w:r>
      <w:r w:rsidRPr="00D80836">
        <w:rPr>
          <w:sz w:val="28"/>
          <w:szCs w:val="28"/>
        </w:rPr>
        <w:t xml:space="preserve"> </w:t>
      </w:r>
      <w:r w:rsidRPr="00CA4BA5">
        <w:rPr>
          <w:sz w:val="28"/>
          <w:szCs w:val="28"/>
        </w:rPr>
        <w:t>в семье</w:t>
      </w:r>
      <w:r>
        <w:rPr>
          <w:sz w:val="28"/>
          <w:szCs w:val="28"/>
        </w:rPr>
        <w:t>;</w:t>
      </w:r>
    </w:p>
    <w:p w:rsidR="00F449E4" w:rsidRPr="00CA4BA5" w:rsidRDefault="00251F70" w:rsidP="00251F70">
      <w:pPr>
        <w:pStyle w:val="a5"/>
        <w:numPr>
          <w:ilvl w:val="0"/>
          <w:numId w:val="10"/>
        </w:numPr>
        <w:shd w:val="clear" w:color="auto" w:fill="FFFFFF"/>
        <w:tabs>
          <w:tab w:val="clear" w:pos="720"/>
          <w:tab w:val="num" w:pos="-426"/>
        </w:tabs>
        <w:spacing w:before="0" w:beforeAutospacing="0" w:after="0" w:afterAutospacing="0"/>
        <w:ind w:left="0" w:firstLine="0"/>
        <w:jc w:val="both"/>
        <w:rPr>
          <w:sz w:val="28"/>
          <w:szCs w:val="28"/>
        </w:rPr>
      </w:pPr>
      <w:r>
        <w:rPr>
          <w:sz w:val="28"/>
          <w:szCs w:val="28"/>
        </w:rPr>
        <w:t>бесконфликтные</w:t>
      </w:r>
      <w:r w:rsidR="00F449E4">
        <w:rPr>
          <w:sz w:val="28"/>
          <w:szCs w:val="28"/>
        </w:rPr>
        <w:t xml:space="preserve"> условия </w:t>
      </w:r>
      <w:r w:rsidR="00F449E4" w:rsidRPr="00CA4BA5">
        <w:rPr>
          <w:sz w:val="28"/>
          <w:szCs w:val="28"/>
        </w:rPr>
        <w:t>развития</w:t>
      </w:r>
      <w:r w:rsidR="00F449E4">
        <w:rPr>
          <w:sz w:val="28"/>
          <w:szCs w:val="28"/>
        </w:rPr>
        <w:t xml:space="preserve"> системы </w:t>
      </w:r>
      <w:proofErr w:type="spellStart"/>
      <w:proofErr w:type="gramStart"/>
      <w:r w:rsidR="00F449E4">
        <w:rPr>
          <w:sz w:val="28"/>
          <w:szCs w:val="28"/>
        </w:rPr>
        <w:t>воспитательно</w:t>
      </w:r>
      <w:proofErr w:type="spellEnd"/>
      <w:r w:rsidR="00F449E4">
        <w:rPr>
          <w:sz w:val="28"/>
          <w:szCs w:val="28"/>
        </w:rPr>
        <w:t xml:space="preserve"> – образовательной</w:t>
      </w:r>
      <w:proofErr w:type="gramEnd"/>
      <w:r w:rsidR="00F449E4">
        <w:rPr>
          <w:sz w:val="28"/>
          <w:szCs w:val="28"/>
        </w:rPr>
        <w:t xml:space="preserve"> работы;</w:t>
      </w:r>
    </w:p>
    <w:p w:rsidR="00F449E4" w:rsidRPr="00CA4BA5" w:rsidRDefault="00251F70" w:rsidP="00251F70">
      <w:pPr>
        <w:pStyle w:val="a5"/>
        <w:numPr>
          <w:ilvl w:val="0"/>
          <w:numId w:val="10"/>
        </w:numPr>
        <w:shd w:val="clear" w:color="auto" w:fill="FFFFFF"/>
        <w:tabs>
          <w:tab w:val="clear" w:pos="720"/>
          <w:tab w:val="num" w:pos="-426"/>
        </w:tabs>
        <w:spacing w:before="0" w:beforeAutospacing="0" w:after="0" w:afterAutospacing="0"/>
        <w:ind w:left="0" w:firstLine="0"/>
        <w:jc w:val="both"/>
        <w:rPr>
          <w:sz w:val="28"/>
          <w:szCs w:val="28"/>
        </w:rPr>
      </w:pPr>
      <w:r>
        <w:rPr>
          <w:sz w:val="28"/>
          <w:szCs w:val="28"/>
        </w:rPr>
        <w:t>реализация</w:t>
      </w:r>
      <w:r w:rsidR="00F449E4" w:rsidRPr="00CA4BA5">
        <w:rPr>
          <w:sz w:val="28"/>
          <w:szCs w:val="28"/>
        </w:rPr>
        <w:t xml:space="preserve"> имеющихся природных потенциалов.</w:t>
      </w:r>
    </w:p>
    <w:p w:rsidR="00251F70" w:rsidRPr="00251F70" w:rsidRDefault="00251F70" w:rsidP="00251F70">
      <w:pPr>
        <w:pStyle w:val="a5"/>
        <w:shd w:val="clear" w:color="auto" w:fill="FFFFFF"/>
        <w:spacing w:before="0" w:beforeAutospacing="0" w:after="0" w:afterAutospacing="0"/>
        <w:ind w:firstLine="851"/>
        <w:jc w:val="both"/>
        <w:rPr>
          <w:sz w:val="16"/>
          <w:szCs w:val="16"/>
        </w:rPr>
      </w:pPr>
    </w:p>
    <w:p w:rsidR="00251F70" w:rsidRPr="00CA4BA5" w:rsidRDefault="00251F70" w:rsidP="00251F70">
      <w:pPr>
        <w:pStyle w:val="a5"/>
        <w:shd w:val="clear" w:color="auto" w:fill="FFFFFF"/>
        <w:spacing w:before="0" w:beforeAutospacing="0" w:after="0" w:afterAutospacing="0"/>
        <w:ind w:firstLine="851"/>
        <w:jc w:val="both"/>
        <w:rPr>
          <w:sz w:val="28"/>
          <w:szCs w:val="28"/>
        </w:rPr>
      </w:pPr>
      <w:r w:rsidRPr="00CA4BA5">
        <w:rPr>
          <w:sz w:val="28"/>
          <w:szCs w:val="28"/>
        </w:rPr>
        <w:t>В рамках личностно-ориентированных технологий самостоятельными направлениями выделяются:</w:t>
      </w:r>
    </w:p>
    <w:p w:rsidR="00251F70" w:rsidRPr="00CA4BA5" w:rsidRDefault="00251F70" w:rsidP="00251F70">
      <w:pPr>
        <w:pStyle w:val="a5"/>
        <w:numPr>
          <w:ilvl w:val="0"/>
          <w:numId w:val="11"/>
        </w:numPr>
        <w:shd w:val="clear" w:color="auto" w:fill="FFFFFF"/>
        <w:tabs>
          <w:tab w:val="clear" w:pos="720"/>
          <w:tab w:val="num" w:pos="-284"/>
        </w:tabs>
        <w:spacing w:before="0" w:beforeAutospacing="0" w:after="0" w:afterAutospacing="0"/>
        <w:ind w:left="0" w:firstLine="0"/>
        <w:jc w:val="both"/>
        <w:rPr>
          <w:sz w:val="28"/>
          <w:szCs w:val="28"/>
        </w:rPr>
      </w:pPr>
      <w:r w:rsidRPr="00CA4BA5">
        <w:rPr>
          <w:b/>
          <w:bCs/>
          <w:sz w:val="28"/>
          <w:szCs w:val="28"/>
        </w:rPr>
        <w:t>Гуманно-личностные технологии</w:t>
      </w:r>
      <w:r w:rsidRPr="00CA4BA5">
        <w:rPr>
          <w:sz w:val="28"/>
          <w:szCs w:val="28"/>
        </w:rPr>
        <w:t>, отличающиеся своей гуманистической сущност</w:t>
      </w:r>
      <w:r>
        <w:rPr>
          <w:sz w:val="28"/>
          <w:szCs w:val="28"/>
        </w:rPr>
        <w:t>ью, оказание</w:t>
      </w:r>
      <w:r w:rsidRPr="00CA4BA5">
        <w:rPr>
          <w:sz w:val="28"/>
          <w:szCs w:val="28"/>
        </w:rPr>
        <w:t xml:space="preserve"> помощи </w:t>
      </w:r>
      <w:r>
        <w:rPr>
          <w:sz w:val="28"/>
          <w:szCs w:val="28"/>
        </w:rPr>
        <w:t>ребенку</w:t>
      </w:r>
      <w:r w:rsidRPr="00CA4BA5">
        <w:rPr>
          <w:sz w:val="28"/>
          <w:szCs w:val="28"/>
        </w:rPr>
        <w:t xml:space="preserve"> в период адаптации к условиям дошкольно</w:t>
      </w:r>
      <w:r>
        <w:rPr>
          <w:sz w:val="28"/>
          <w:szCs w:val="28"/>
        </w:rPr>
        <w:t>го образовательного учреждения.</w:t>
      </w:r>
    </w:p>
    <w:p w:rsidR="00251F70" w:rsidRPr="00CA4BA5" w:rsidRDefault="00251F70" w:rsidP="00251F70">
      <w:pPr>
        <w:pStyle w:val="a5"/>
        <w:numPr>
          <w:ilvl w:val="0"/>
          <w:numId w:val="11"/>
        </w:numPr>
        <w:shd w:val="clear" w:color="auto" w:fill="FFFFFF"/>
        <w:tabs>
          <w:tab w:val="clear" w:pos="720"/>
          <w:tab w:val="num" w:pos="-284"/>
        </w:tabs>
        <w:spacing w:before="0" w:beforeAutospacing="0" w:after="0" w:afterAutospacing="0"/>
        <w:ind w:left="0" w:firstLine="0"/>
        <w:jc w:val="both"/>
        <w:rPr>
          <w:sz w:val="28"/>
          <w:szCs w:val="28"/>
        </w:rPr>
      </w:pPr>
      <w:r w:rsidRPr="00CA4BA5">
        <w:rPr>
          <w:b/>
          <w:bCs/>
          <w:sz w:val="28"/>
          <w:szCs w:val="28"/>
        </w:rPr>
        <w:t>Технология сотрудничества</w:t>
      </w:r>
      <w:r w:rsidRPr="00CA4BA5">
        <w:rPr>
          <w:sz w:val="28"/>
          <w:szCs w:val="28"/>
        </w:rPr>
        <w:t>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w:t>
      </w:r>
    </w:p>
    <w:p w:rsidR="00F449E4" w:rsidRPr="006934D7" w:rsidRDefault="00F449E4" w:rsidP="00F449E4">
      <w:pPr>
        <w:pStyle w:val="a5"/>
        <w:shd w:val="clear" w:color="auto" w:fill="FFFFFF"/>
        <w:spacing w:before="0" w:beforeAutospacing="0" w:after="0" w:afterAutospacing="0"/>
        <w:jc w:val="center"/>
        <w:rPr>
          <w:b/>
          <w:sz w:val="16"/>
          <w:szCs w:val="16"/>
        </w:rPr>
      </w:pPr>
    </w:p>
    <w:p w:rsidR="00251F70" w:rsidRDefault="00251F70" w:rsidP="00F449E4">
      <w:pPr>
        <w:pStyle w:val="a5"/>
        <w:shd w:val="clear" w:color="auto" w:fill="FFFFFF"/>
        <w:spacing w:before="0" w:beforeAutospacing="0" w:after="0" w:afterAutospacing="0"/>
        <w:jc w:val="center"/>
        <w:rPr>
          <w:b/>
          <w:sz w:val="28"/>
          <w:szCs w:val="28"/>
        </w:rPr>
      </w:pPr>
      <w:r>
        <w:rPr>
          <w:b/>
          <w:sz w:val="28"/>
          <w:szCs w:val="28"/>
        </w:rPr>
        <w:t>Игровые технологии</w:t>
      </w:r>
    </w:p>
    <w:p w:rsidR="00251F70" w:rsidRPr="00FD0149" w:rsidRDefault="00251F70" w:rsidP="00251F70">
      <w:pPr>
        <w:pStyle w:val="a5"/>
        <w:shd w:val="clear" w:color="auto" w:fill="FFFFFF"/>
        <w:spacing w:before="0" w:beforeAutospacing="0" w:after="0" w:afterAutospacing="0"/>
        <w:jc w:val="both"/>
        <w:rPr>
          <w:i/>
          <w:iCs/>
          <w:sz w:val="28"/>
          <w:szCs w:val="28"/>
        </w:rPr>
      </w:pPr>
      <w:r w:rsidRPr="00FD0149">
        <w:rPr>
          <w:i/>
          <w:iCs/>
          <w:sz w:val="28"/>
          <w:szCs w:val="28"/>
        </w:rPr>
        <w:t xml:space="preserve">Игра имеет </w:t>
      </w:r>
      <w:proofErr w:type="gramStart"/>
      <w:r w:rsidRPr="00FD0149">
        <w:rPr>
          <w:i/>
          <w:iCs/>
          <w:sz w:val="28"/>
          <w:szCs w:val="28"/>
        </w:rPr>
        <w:t>важное значение</w:t>
      </w:r>
      <w:proofErr w:type="gramEnd"/>
      <w:r w:rsidRPr="00FD0149">
        <w:rPr>
          <w:i/>
          <w:iCs/>
          <w:sz w:val="28"/>
          <w:szCs w:val="28"/>
        </w:rPr>
        <w:t xml:space="preserve"> в жизни ребёнка, имеет то же значение, какое у взрослого имеет деятельность, работа, служба. Каков ребёнок в игре, таков во многом он будет в работе, когда вырастет. Поэтому воспитание будущего деятеля </w:t>
      </w:r>
      <w:proofErr w:type="gramStart"/>
      <w:r w:rsidRPr="00FD0149">
        <w:rPr>
          <w:i/>
          <w:iCs/>
          <w:sz w:val="28"/>
          <w:szCs w:val="28"/>
        </w:rPr>
        <w:t>происходит</w:t>
      </w:r>
      <w:proofErr w:type="gramEnd"/>
      <w:r w:rsidRPr="00FD0149">
        <w:rPr>
          <w:i/>
          <w:iCs/>
          <w:sz w:val="28"/>
          <w:szCs w:val="28"/>
        </w:rPr>
        <w:t xml:space="preserve"> прежде всего в игре.</w:t>
      </w:r>
    </w:p>
    <w:p w:rsidR="00251F70" w:rsidRPr="00FD0149" w:rsidRDefault="00251F70" w:rsidP="00251F70">
      <w:pPr>
        <w:pStyle w:val="a5"/>
        <w:spacing w:before="0" w:beforeAutospacing="0" w:after="0" w:afterAutospacing="0"/>
        <w:jc w:val="right"/>
        <w:rPr>
          <w:rStyle w:val="a6"/>
        </w:rPr>
      </w:pPr>
      <w:r w:rsidRPr="00FD0149">
        <w:rPr>
          <w:rStyle w:val="a6"/>
        </w:rPr>
        <w:t>Макаренко А. С., советский педагог и писатель</w:t>
      </w:r>
    </w:p>
    <w:p w:rsidR="00251F70" w:rsidRPr="00FD0149" w:rsidRDefault="00251F70" w:rsidP="00251F70">
      <w:pPr>
        <w:pStyle w:val="a5"/>
        <w:spacing w:before="0" w:beforeAutospacing="0" w:after="0" w:afterAutospacing="0"/>
        <w:jc w:val="right"/>
        <w:rPr>
          <w:rStyle w:val="a6"/>
          <w:sz w:val="28"/>
          <w:szCs w:val="28"/>
        </w:rPr>
      </w:pPr>
    </w:p>
    <w:p w:rsidR="00251F70" w:rsidRPr="00FD0149" w:rsidRDefault="00FD0149" w:rsidP="00FD0149">
      <w:pPr>
        <w:pStyle w:val="a5"/>
        <w:spacing w:before="0" w:beforeAutospacing="0" w:after="0" w:afterAutospacing="0"/>
        <w:ind w:firstLine="708"/>
        <w:jc w:val="both"/>
        <w:rPr>
          <w:iCs/>
          <w:sz w:val="28"/>
          <w:szCs w:val="28"/>
          <w:shd w:val="clear" w:color="auto" w:fill="FFFFFF"/>
        </w:rPr>
      </w:pPr>
      <w:r w:rsidRPr="00FD0149">
        <w:rPr>
          <w:iCs/>
          <w:sz w:val="28"/>
          <w:szCs w:val="28"/>
          <w:shd w:val="clear" w:color="auto" w:fill="FFFFFF"/>
        </w:rPr>
        <w:t>Ва</w:t>
      </w:r>
      <w:r w:rsidR="00251F70" w:rsidRPr="00FD0149">
        <w:rPr>
          <w:iCs/>
          <w:sz w:val="28"/>
          <w:szCs w:val="28"/>
          <w:shd w:val="clear" w:color="auto" w:fill="FFFFFF"/>
        </w:rPr>
        <w:t>жность игровой технологии заключается не в том, чтобы сделать её средством развлечения для детей, а в том, чтобы при правильной организации сделать её способом обучения, возможностью для самореализации обучающихся и раскрытия ими своего творческого потенциала.</w:t>
      </w:r>
    </w:p>
    <w:p w:rsidR="00FD0149" w:rsidRPr="00FD0149" w:rsidRDefault="00FD0149" w:rsidP="00FD0149">
      <w:pPr>
        <w:shd w:val="clear" w:color="auto" w:fill="FFFFFF"/>
        <w:spacing w:after="0" w:line="240" w:lineRule="auto"/>
        <w:ind w:left="708" w:firstLine="708"/>
        <w:rPr>
          <w:rFonts w:ascii="Times New Roman" w:eastAsia="Times New Roman" w:hAnsi="Times New Roman" w:cs="Times New Roman"/>
          <w:sz w:val="28"/>
          <w:szCs w:val="28"/>
          <w:lang w:eastAsia="ru-RU"/>
        </w:rPr>
      </w:pPr>
      <w:r w:rsidRPr="00FD0149">
        <w:rPr>
          <w:rFonts w:ascii="Times New Roman" w:eastAsia="Times New Roman" w:hAnsi="Times New Roman" w:cs="Times New Roman"/>
          <w:sz w:val="28"/>
          <w:szCs w:val="28"/>
          <w:lang w:eastAsia="ru-RU"/>
        </w:rPr>
        <w:t>Применение игровых технологий на занятиях в ДОУ:</w:t>
      </w:r>
    </w:p>
    <w:p w:rsidR="00FD0149" w:rsidRPr="00FD0149" w:rsidRDefault="00FD0149" w:rsidP="001D1DA3">
      <w:pPr>
        <w:numPr>
          <w:ilvl w:val="0"/>
          <w:numId w:val="12"/>
        </w:numPr>
        <w:shd w:val="clear" w:color="auto" w:fill="FFFFFF"/>
        <w:tabs>
          <w:tab w:val="clear" w:pos="720"/>
          <w:tab w:val="num" w:pos="284"/>
        </w:tabs>
        <w:spacing w:after="0" w:line="240" w:lineRule="auto"/>
        <w:ind w:hanging="720"/>
        <w:jc w:val="both"/>
        <w:rPr>
          <w:rFonts w:ascii="Times New Roman" w:eastAsia="Times New Roman" w:hAnsi="Times New Roman" w:cs="Times New Roman"/>
          <w:sz w:val="28"/>
          <w:szCs w:val="28"/>
          <w:lang w:eastAsia="ru-RU"/>
        </w:rPr>
      </w:pPr>
      <w:r w:rsidRPr="00FD0149">
        <w:rPr>
          <w:rFonts w:ascii="Times New Roman" w:eastAsia="Times New Roman" w:hAnsi="Times New Roman" w:cs="Times New Roman"/>
          <w:sz w:val="28"/>
          <w:szCs w:val="28"/>
          <w:lang w:eastAsia="ru-RU"/>
        </w:rPr>
        <w:t>делает ребёнка более активным;</w:t>
      </w:r>
    </w:p>
    <w:p w:rsidR="00FD0149" w:rsidRPr="00FD0149" w:rsidRDefault="00FD0149" w:rsidP="001D1DA3">
      <w:pPr>
        <w:numPr>
          <w:ilvl w:val="0"/>
          <w:numId w:val="12"/>
        </w:numPr>
        <w:shd w:val="clear" w:color="auto" w:fill="FFFFFF"/>
        <w:tabs>
          <w:tab w:val="clear" w:pos="720"/>
          <w:tab w:val="num" w:pos="284"/>
        </w:tabs>
        <w:spacing w:after="0" w:line="240" w:lineRule="auto"/>
        <w:ind w:hanging="720"/>
        <w:jc w:val="both"/>
        <w:rPr>
          <w:rFonts w:ascii="Times New Roman" w:eastAsia="Times New Roman" w:hAnsi="Times New Roman" w:cs="Times New Roman"/>
          <w:sz w:val="28"/>
          <w:szCs w:val="28"/>
          <w:lang w:eastAsia="ru-RU"/>
        </w:rPr>
      </w:pPr>
      <w:r w:rsidRPr="00FD0149">
        <w:rPr>
          <w:rFonts w:ascii="Times New Roman" w:eastAsia="Times New Roman" w:hAnsi="Times New Roman" w:cs="Times New Roman"/>
          <w:sz w:val="28"/>
          <w:szCs w:val="28"/>
          <w:lang w:eastAsia="ru-RU"/>
        </w:rPr>
        <w:t>повышает познавательный интерес;</w:t>
      </w:r>
    </w:p>
    <w:p w:rsidR="00FD0149" w:rsidRPr="00FD0149" w:rsidRDefault="00FD0149" w:rsidP="001D1DA3">
      <w:pPr>
        <w:numPr>
          <w:ilvl w:val="0"/>
          <w:numId w:val="12"/>
        </w:numPr>
        <w:shd w:val="clear" w:color="auto" w:fill="FFFFFF"/>
        <w:tabs>
          <w:tab w:val="clear" w:pos="720"/>
          <w:tab w:val="num" w:pos="284"/>
        </w:tabs>
        <w:spacing w:after="0" w:line="240" w:lineRule="auto"/>
        <w:ind w:hanging="720"/>
        <w:jc w:val="both"/>
        <w:rPr>
          <w:rFonts w:ascii="Times New Roman" w:eastAsia="Times New Roman" w:hAnsi="Times New Roman" w:cs="Times New Roman"/>
          <w:sz w:val="28"/>
          <w:szCs w:val="28"/>
          <w:lang w:eastAsia="ru-RU"/>
        </w:rPr>
      </w:pPr>
      <w:r w:rsidRPr="00FD0149">
        <w:rPr>
          <w:rFonts w:ascii="Times New Roman" w:eastAsia="Times New Roman" w:hAnsi="Times New Roman" w:cs="Times New Roman"/>
          <w:sz w:val="28"/>
          <w:szCs w:val="28"/>
          <w:lang w:eastAsia="ru-RU"/>
        </w:rPr>
        <w:t>развивает память, мышление и внимание;</w:t>
      </w:r>
    </w:p>
    <w:p w:rsidR="00FD0149" w:rsidRPr="00FD0149" w:rsidRDefault="00FD0149" w:rsidP="001D1DA3">
      <w:pPr>
        <w:numPr>
          <w:ilvl w:val="0"/>
          <w:numId w:val="12"/>
        </w:numPr>
        <w:shd w:val="clear" w:color="auto" w:fill="FFFFFF"/>
        <w:tabs>
          <w:tab w:val="clear" w:pos="720"/>
          <w:tab w:val="num" w:pos="284"/>
        </w:tabs>
        <w:spacing w:after="0" w:line="240" w:lineRule="auto"/>
        <w:ind w:hanging="720"/>
        <w:jc w:val="both"/>
        <w:rPr>
          <w:rFonts w:ascii="Times New Roman" w:eastAsia="Times New Roman" w:hAnsi="Times New Roman" w:cs="Times New Roman"/>
          <w:sz w:val="28"/>
          <w:szCs w:val="28"/>
          <w:lang w:eastAsia="ru-RU"/>
        </w:rPr>
      </w:pPr>
      <w:r w:rsidRPr="00FD0149">
        <w:rPr>
          <w:rFonts w:ascii="Times New Roman" w:eastAsia="Times New Roman" w:hAnsi="Times New Roman" w:cs="Times New Roman"/>
          <w:sz w:val="28"/>
          <w:szCs w:val="28"/>
          <w:lang w:eastAsia="ru-RU"/>
        </w:rPr>
        <w:t>способствует развитию творческих способностей, выработке речевых умений и навыков;</w:t>
      </w:r>
    </w:p>
    <w:p w:rsidR="00FD0149" w:rsidRDefault="00FD0149" w:rsidP="001D1DA3">
      <w:pPr>
        <w:pStyle w:val="a5"/>
        <w:numPr>
          <w:ilvl w:val="0"/>
          <w:numId w:val="12"/>
        </w:numPr>
        <w:shd w:val="clear" w:color="auto" w:fill="FFFFFF"/>
        <w:tabs>
          <w:tab w:val="clear" w:pos="720"/>
          <w:tab w:val="num" w:pos="284"/>
        </w:tabs>
        <w:spacing w:before="0" w:beforeAutospacing="0" w:after="0" w:afterAutospacing="0"/>
        <w:ind w:hanging="720"/>
        <w:jc w:val="both"/>
        <w:rPr>
          <w:sz w:val="28"/>
          <w:szCs w:val="28"/>
        </w:rPr>
      </w:pPr>
      <w:r w:rsidRPr="00FD0149">
        <w:rPr>
          <w:sz w:val="28"/>
          <w:szCs w:val="28"/>
        </w:rPr>
        <w:t xml:space="preserve">воспитывает элементарные общепринятые нормы взаимоотношения со </w:t>
      </w:r>
      <w:r w:rsidRPr="00CA4BA5">
        <w:rPr>
          <w:sz w:val="28"/>
          <w:szCs w:val="28"/>
        </w:rPr>
        <w:t>сверстниками и взрослыми через игровые действия</w:t>
      </w:r>
      <w:r>
        <w:rPr>
          <w:sz w:val="28"/>
          <w:szCs w:val="28"/>
        </w:rPr>
        <w:t>.</w:t>
      </w:r>
    </w:p>
    <w:p w:rsidR="00FD0149" w:rsidRPr="00CD4404" w:rsidRDefault="00FD0149" w:rsidP="00FD0149">
      <w:pPr>
        <w:shd w:val="clear" w:color="auto" w:fill="FFFFFF"/>
        <w:spacing w:after="0" w:line="240" w:lineRule="auto"/>
        <w:ind w:left="720"/>
        <w:jc w:val="both"/>
        <w:rPr>
          <w:rFonts w:ascii="Times New Roman" w:eastAsia="Times New Roman" w:hAnsi="Times New Roman" w:cs="Times New Roman"/>
          <w:color w:val="1B1C2A"/>
          <w:sz w:val="16"/>
          <w:szCs w:val="16"/>
          <w:lang w:eastAsia="ru-RU"/>
        </w:rPr>
      </w:pPr>
    </w:p>
    <w:p w:rsidR="00251F70" w:rsidRPr="00FD0149" w:rsidRDefault="00FD0149" w:rsidP="00FD0149">
      <w:pPr>
        <w:pStyle w:val="a5"/>
        <w:spacing w:before="0" w:beforeAutospacing="0" w:after="0" w:afterAutospacing="0"/>
        <w:ind w:firstLine="708"/>
        <w:jc w:val="center"/>
        <w:rPr>
          <w:b/>
          <w:bCs/>
          <w:color w:val="1B1C2A"/>
          <w:sz w:val="28"/>
          <w:szCs w:val="28"/>
        </w:rPr>
      </w:pPr>
      <w:r>
        <w:rPr>
          <w:b/>
          <w:sz w:val="28"/>
          <w:szCs w:val="28"/>
          <w:shd w:val="clear" w:color="auto" w:fill="FFFFFF"/>
        </w:rPr>
        <w:t>Т</w:t>
      </w:r>
      <w:r w:rsidRPr="00FD0149">
        <w:rPr>
          <w:b/>
          <w:sz w:val="28"/>
          <w:szCs w:val="28"/>
          <w:shd w:val="clear" w:color="auto" w:fill="FFFFFF"/>
        </w:rPr>
        <w:t>ехнологии проблемного обучения</w:t>
      </w:r>
    </w:p>
    <w:p w:rsidR="00133594" w:rsidRDefault="00133594" w:rsidP="00133594">
      <w:pPr>
        <w:pStyle w:val="c5"/>
        <w:shd w:val="clear" w:color="auto" w:fill="FFFFFF"/>
        <w:spacing w:before="0" w:beforeAutospacing="0" w:after="0" w:afterAutospacing="0"/>
        <w:jc w:val="both"/>
        <w:rPr>
          <w:rFonts w:ascii="Calibri" w:hAnsi="Calibri"/>
          <w:color w:val="000000"/>
          <w:sz w:val="22"/>
          <w:szCs w:val="22"/>
        </w:rPr>
      </w:pPr>
      <w:r>
        <w:rPr>
          <w:color w:val="000000"/>
          <w:sz w:val="28"/>
          <w:szCs w:val="28"/>
        </w:rPr>
        <w:t xml:space="preserve">         </w:t>
      </w:r>
      <w:r>
        <w:rPr>
          <w:rStyle w:val="c1"/>
          <w:color w:val="000000"/>
          <w:sz w:val="28"/>
          <w:szCs w:val="28"/>
        </w:rPr>
        <w:t>Проблемное обучение в детском саду  - это такая организация взаимодействия с воспитанниками, которая предполагает создание под руководством педагога проблемных вопросов, задач, ситуаций и активную самостоятельную деятельность детей по их разрешению.</w:t>
      </w:r>
    </w:p>
    <w:p w:rsidR="00133594" w:rsidRDefault="00133594" w:rsidP="00133594">
      <w:pPr>
        <w:pStyle w:val="c5"/>
        <w:shd w:val="clear" w:color="auto" w:fill="FFFFFF"/>
        <w:spacing w:before="0" w:beforeAutospacing="0" w:after="0" w:afterAutospacing="0"/>
        <w:ind w:firstLine="568"/>
        <w:jc w:val="both"/>
        <w:rPr>
          <w:rFonts w:ascii="Calibri" w:hAnsi="Calibri"/>
          <w:color w:val="000000"/>
          <w:sz w:val="22"/>
          <w:szCs w:val="22"/>
        </w:rPr>
      </w:pPr>
      <w:r>
        <w:rPr>
          <w:rStyle w:val="c1"/>
          <w:color w:val="000000"/>
          <w:sz w:val="28"/>
          <w:szCs w:val="28"/>
        </w:rPr>
        <w:t>При проблемном обучении деятельность педагога изменяется коренным образом: он не преподносит детям знания и истины в готовом виде, а учит их видеть и решать новые проблемы, открывать новые знания. Что же такое проблемное обучение?</w:t>
      </w:r>
    </w:p>
    <w:p w:rsidR="00133594" w:rsidRDefault="00133594" w:rsidP="00133594">
      <w:pPr>
        <w:pStyle w:val="c4"/>
        <w:shd w:val="clear" w:color="auto" w:fill="FFFFFF"/>
        <w:spacing w:before="0" w:beforeAutospacing="0" w:after="0" w:afterAutospacing="0"/>
        <w:ind w:firstLine="568"/>
        <w:jc w:val="both"/>
        <w:rPr>
          <w:rFonts w:ascii="Calibri" w:hAnsi="Calibri"/>
          <w:color w:val="000000"/>
          <w:sz w:val="22"/>
          <w:szCs w:val="22"/>
        </w:rPr>
      </w:pPr>
      <w:r>
        <w:rPr>
          <w:rStyle w:val="c1"/>
          <w:color w:val="000000"/>
          <w:sz w:val="28"/>
          <w:szCs w:val="28"/>
        </w:rPr>
        <w:lastRenderedPageBreak/>
        <w:t>Суть проблемного обучения заключается в том, что воспитатель создает познавательную задачу, ситуацию и предоставляет детям возможность изыскивать средства ее решения, используя ранее усвоенные знания и умения. Проблемное обучение активизирует мысль детей, придает ей критичность, приучает к самостоятельности в процессе познания.</w:t>
      </w:r>
    </w:p>
    <w:p w:rsidR="00FD0149" w:rsidRPr="00CD4404" w:rsidRDefault="00FD0149" w:rsidP="00133594">
      <w:pPr>
        <w:pStyle w:val="a5"/>
        <w:shd w:val="clear" w:color="auto" w:fill="FFFFFF"/>
        <w:spacing w:before="0" w:beforeAutospacing="0" w:after="0" w:afterAutospacing="0"/>
        <w:rPr>
          <w:b/>
          <w:sz w:val="16"/>
          <w:szCs w:val="16"/>
        </w:rPr>
      </w:pPr>
    </w:p>
    <w:p w:rsidR="00FD0149" w:rsidRDefault="00FD0149" w:rsidP="00F449E4">
      <w:pPr>
        <w:pStyle w:val="a5"/>
        <w:shd w:val="clear" w:color="auto" w:fill="FFFFFF"/>
        <w:spacing w:before="0" w:beforeAutospacing="0" w:after="0" w:afterAutospacing="0"/>
        <w:jc w:val="center"/>
        <w:rPr>
          <w:b/>
          <w:sz w:val="28"/>
          <w:szCs w:val="28"/>
        </w:rPr>
      </w:pPr>
      <w:r>
        <w:rPr>
          <w:b/>
          <w:sz w:val="28"/>
          <w:szCs w:val="28"/>
        </w:rPr>
        <w:t>Информационно – коммуникативные технологии</w:t>
      </w:r>
    </w:p>
    <w:p w:rsidR="00133594" w:rsidRPr="00CA4BA5" w:rsidRDefault="00133594" w:rsidP="00133594">
      <w:pPr>
        <w:pStyle w:val="a5"/>
        <w:shd w:val="clear" w:color="auto" w:fill="FFFFFF"/>
        <w:spacing w:before="0" w:beforeAutospacing="0" w:after="0" w:afterAutospacing="0"/>
        <w:ind w:firstLine="708"/>
        <w:jc w:val="both"/>
        <w:rPr>
          <w:sz w:val="28"/>
          <w:szCs w:val="28"/>
        </w:rPr>
      </w:pPr>
      <w:r w:rsidRPr="00CA4BA5">
        <w:rPr>
          <w:sz w:val="28"/>
          <w:szCs w:val="28"/>
        </w:rPr>
        <w:t>Информационно-коммуникационные технологии в дошкольном образовании – это одно из перспективных направлений информатизации образовательного процесса. Его перспектива заключается в совершенствовании программного и методического обеспечения, материальной базы, а также в обязательном повышении квалификации педагогов.</w:t>
      </w:r>
    </w:p>
    <w:p w:rsidR="00133594" w:rsidRDefault="00133594" w:rsidP="00133594">
      <w:pPr>
        <w:pStyle w:val="a5"/>
        <w:shd w:val="clear" w:color="auto" w:fill="FFFFFF"/>
        <w:spacing w:before="0" w:beforeAutospacing="0" w:after="0" w:afterAutospacing="0"/>
        <w:ind w:firstLine="708"/>
        <w:jc w:val="both"/>
        <w:rPr>
          <w:sz w:val="28"/>
          <w:szCs w:val="28"/>
        </w:rPr>
      </w:pPr>
      <w:r w:rsidRPr="00CA4BA5">
        <w:rPr>
          <w:sz w:val="28"/>
          <w:szCs w:val="28"/>
        </w:rPr>
        <w:t xml:space="preserve">Применение компьютерной техники позволяет сделать воспитательно-образовательный процесс привлекательным и по-настоящему современным, расширяет возможности предъявления учебной информации, позволяет усилить мотивацию ребенка. </w:t>
      </w:r>
    </w:p>
    <w:p w:rsidR="00FD0149" w:rsidRDefault="00133594" w:rsidP="00133594">
      <w:pPr>
        <w:pStyle w:val="a5"/>
        <w:shd w:val="clear" w:color="auto" w:fill="FFFFFF"/>
        <w:spacing w:before="0" w:beforeAutospacing="0" w:after="0" w:afterAutospacing="0"/>
        <w:ind w:firstLine="708"/>
        <w:jc w:val="both"/>
        <w:rPr>
          <w:sz w:val="28"/>
          <w:szCs w:val="28"/>
        </w:rPr>
      </w:pPr>
      <w:r w:rsidRPr="00CA4BA5">
        <w:rPr>
          <w:sz w:val="28"/>
          <w:szCs w:val="28"/>
        </w:rPr>
        <w:t xml:space="preserve">Применение </w:t>
      </w:r>
      <w:r>
        <w:rPr>
          <w:sz w:val="28"/>
          <w:szCs w:val="28"/>
        </w:rPr>
        <w:t xml:space="preserve">компьютера </w:t>
      </w:r>
      <w:r w:rsidRPr="00CA4BA5">
        <w:rPr>
          <w:sz w:val="28"/>
          <w:szCs w:val="28"/>
        </w:rPr>
        <w:t>способствует повышению интереса к обучению, его эффективности, развивает ребенка всесторонне.</w:t>
      </w:r>
    </w:p>
    <w:p w:rsidR="00133594" w:rsidRPr="00CD4404" w:rsidRDefault="00133594" w:rsidP="00F449E4">
      <w:pPr>
        <w:pStyle w:val="a5"/>
        <w:shd w:val="clear" w:color="auto" w:fill="FFFFFF"/>
        <w:spacing w:before="0" w:beforeAutospacing="0" w:after="0" w:afterAutospacing="0"/>
        <w:jc w:val="center"/>
        <w:rPr>
          <w:b/>
          <w:sz w:val="16"/>
          <w:szCs w:val="16"/>
        </w:rPr>
      </w:pPr>
    </w:p>
    <w:p w:rsidR="00FD0149" w:rsidRDefault="00B44E15" w:rsidP="00F449E4">
      <w:pPr>
        <w:pStyle w:val="a5"/>
        <w:shd w:val="clear" w:color="auto" w:fill="FFFFFF"/>
        <w:spacing w:before="0" w:beforeAutospacing="0" w:after="0" w:afterAutospacing="0"/>
        <w:jc w:val="center"/>
        <w:rPr>
          <w:b/>
          <w:sz w:val="28"/>
          <w:szCs w:val="28"/>
        </w:rPr>
      </w:pPr>
      <w:r>
        <w:rPr>
          <w:b/>
          <w:sz w:val="28"/>
          <w:szCs w:val="28"/>
        </w:rPr>
        <w:t>Технология «М</w:t>
      </w:r>
      <w:r w:rsidR="00FD0149">
        <w:rPr>
          <w:b/>
          <w:sz w:val="28"/>
          <w:szCs w:val="28"/>
        </w:rPr>
        <w:t>немотехника»</w:t>
      </w:r>
    </w:p>
    <w:p w:rsidR="00FD0149" w:rsidRDefault="00FD0149" w:rsidP="00FD0149">
      <w:pPr>
        <w:pStyle w:val="a5"/>
        <w:shd w:val="clear" w:color="auto" w:fill="FFFFFF"/>
        <w:spacing w:before="0" w:beforeAutospacing="0" w:after="0" w:afterAutospacing="0"/>
        <w:ind w:left="142" w:firstLine="567"/>
        <w:jc w:val="both"/>
        <w:rPr>
          <w:sz w:val="28"/>
          <w:szCs w:val="28"/>
        </w:rPr>
      </w:pPr>
      <w:r w:rsidRPr="00CA4BA5">
        <w:rPr>
          <w:sz w:val="28"/>
          <w:szCs w:val="28"/>
        </w:rPr>
        <w:t>Мнемотехника- это своего рода схемы в основе их лежат ассоциации, которые помогают запомина</w:t>
      </w:r>
      <w:r>
        <w:rPr>
          <w:sz w:val="28"/>
          <w:szCs w:val="28"/>
        </w:rPr>
        <w:t>ть и воспроизводить информацию</w:t>
      </w:r>
      <w:r w:rsidRPr="00CA4BA5">
        <w:rPr>
          <w:sz w:val="28"/>
          <w:szCs w:val="28"/>
        </w:rPr>
        <w:t>.</w:t>
      </w:r>
      <w:r>
        <w:rPr>
          <w:sz w:val="28"/>
          <w:szCs w:val="28"/>
        </w:rPr>
        <w:t xml:space="preserve"> </w:t>
      </w:r>
      <w:r w:rsidRPr="00CA4BA5">
        <w:rPr>
          <w:sz w:val="28"/>
          <w:szCs w:val="28"/>
        </w:rPr>
        <w:t>Актуальность мнемотехники для дошкольников обусловлена тем, что в дошкольном возрасте у детей преобладает наглядно – образное мышлени</w:t>
      </w:r>
      <w:r>
        <w:rPr>
          <w:sz w:val="28"/>
          <w:szCs w:val="28"/>
        </w:rPr>
        <w:t xml:space="preserve">е. </w:t>
      </w:r>
    </w:p>
    <w:p w:rsidR="00FD0149" w:rsidRPr="00CA4BA5" w:rsidRDefault="00FD0149" w:rsidP="00FD0149">
      <w:pPr>
        <w:pStyle w:val="a5"/>
        <w:shd w:val="clear" w:color="auto" w:fill="FFFFFF"/>
        <w:spacing w:before="0" w:beforeAutospacing="0" w:after="0" w:afterAutospacing="0"/>
        <w:ind w:left="142" w:firstLine="567"/>
        <w:jc w:val="both"/>
        <w:rPr>
          <w:sz w:val="28"/>
          <w:szCs w:val="28"/>
        </w:rPr>
      </w:pPr>
      <w:r>
        <w:rPr>
          <w:sz w:val="28"/>
          <w:szCs w:val="28"/>
        </w:rPr>
        <w:t>С помощью методов и приёмов «м</w:t>
      </w:r>
      <w:r w:rsidRPr="00CA4BA5">
        <w:rPr>
          <w:sz w:val="28"/>
          <w:szCs w:val="28"/>
        </w:rPr>
        <w:t>немотехники</w:t>
      </w:r>
      <w:r>
        <w:rPr>
          <w:sz w:val="28"/>
          <w:szCs w:val="28"/>
        </w:rPr>
        <w:t>»</w:t>
      </w:r>
      <w:r w:rsidRPr="00CA4BA5">
        <w:rPr>
          <w:sz w:val="28"/>
          <w:szCs w:val="28"/>
        </w:rPr>
        <w:t xml:space="preserve"> упрощается процесс запоминания, развивается ассоциативное мышление и воображение,</w:t>
      </w:r>
      <w:r>
        <w:rPr>
          <w:sz w:val="28"/>
          <w:szCs w:val="28"/>
        </w:rPr>
        <w:t xml:space="preserve"> повышается уровень внимания, </w:t>
      </w:r>
      <w:r w:rsidRPr="00CA4BA5">
        <w:rPr>
          <w:sz w:val="28"/>
          <w:szCs w:val="28"/>
        </w:rPr>
        <w:t>повышается уровень развития связной речи.</w:t>
      </w:r>
    </w:p>
    <w:p w:rsidR="00FD0149" w:rsidRPr="00CA4BA5" w:rsidRDefault="00FD0149" w:rsidP="00FD0149">
      <w:pPr>
        <w:pStyle w:val="a5"/>
        <w:shd w:val="clear" w:color="auto" w:fill="FFFFFF"/>
        <w:spacing w:before="0" w:beforeAutospacing="0" w:after="0" w:afterAutospacing="0"/>
        <w:ind w:left="142" w:firstLine="567"/>
        <w:jc w:val="both"/>
        <w:rPr>
          <w:sz w:val="28"/>
          <w:szCs w:val="28"/>
        </w:rPr>
      </w:pPr>
      <w:r w:rsidRPr="00CA4BA5">
        <w:rPr>
          <w:sz w:val="28"/>
          <w:szCs w:val="28"/>
        </w:rPr>
        <w:t>В результате использования «</w:t>
      </w:r>
      <w:proofErr w:type="spellStart"/>
      <w:r w:rsidRPr="00CA4BA5">
        <w:rPr>
          <w:sz w:val="28"/>
          <w:szCs w:val="28"/>
        </w:rPr>
        <w:t>Мнемотехнологии</w:t>
      </w:r>
      <w:proofErr w:type="spellEnd"/>
      <w:r w:rsidRPr="00CA4BA5">
        <w:rPr>
          <w:sz w:val="28"/>
          <w:szCs w:val="28"/>
        </w:rPr>
        <w:t>»</w:t>
      </w:r>
      <w:r>
        <w:rPr>
          <w:sz w:val="28"/>
          <w:szCs w:val="28"/>
        </w:rPr>
        <w:t>:</w:t>
      </w:r>
    </w:p>
    <w:p w:rsidR="00FD0149" w:rsidRPr="00CA4BA5" w:rsidRDefault="00FD0149" w:rsidP="00FD0149">
      <w:pPr>
        <w:pStyle w:val="a5"/>
        <w:numPr>
          <w:ilvl w:val="0"/>
          <w:numId w:val="14"/>
        </w:numPr>
        <w:shd w:val="clear" w:color="auto" w:fill="FFFFFF"/>
        <w:tabs>
          <w:tab w:val="clear" w:pos="720"/>
          <w:tab w:val="num" w:pos="-426"/>
        </w:tabs>
        <w:spacing w:before="0" w:beforeAutospacing="0" w:after="0" w:afterAutospacing="0"/>
        <w:ind w:left="142" w:firstLine="0"/>
        <w:jc w:val="both"/>
        <w:rPr>
          <w:sz w:val="28"/>
          <w:szCs w:val="28"/>
        </w:rPr>
      </w:pPr>
      <w:r w:rsidRPr="00CA4BA5">
        <w:rPr>
          <w:sz w:val="28"/>
          <w:szCs w:val="28"/>
        </w:rPr>
        <w:t>Дети могут придумывать сказки на любую тему, используя лексику, соблюдая общие принципы построения сюжета.</w:t>
      </w:r>
    </w:p>
    <w:p w:rsidR="00FD0149" w:rsidRPr="00CA4BA5" w:rsidRDefault="00FD0149" w:rsidP="00FD0149">
      <w:pPr>
        <w:pStyle w:val="a5"/>
        <w:numPr>
          <w:ilvl w:val="0"/>
          <w:numId w:val="14"/>
        </w:numPr>
        <w:shd w:val="clear" w:color="auto" w:fill="FFFFFF"/>
        <w:tabs>
          <w:tab w:val="clear" w:pos="720"/>
          <w:tab w:val="num" w:pos="-426"/>
        </w:tabs>
        <w:spacing w:before="0" w:beforeAutospacing="0" w:after="0" w:afterAutospacing="0"/>
        <w:ind w:left="142" w:firstLine="0"/>
        <w:jc w:val="both"/>
        <w:rPr>
          <w:sz w:val="28"/>
          <w:szCs w:val="28"/>
        </w:rPr>
      </w:pPr>
      <w:r w:rsidRPr="00CA4BA5">
        <w:rPr>
          <w:sz w:val="28"/>
          <w:szCs w:val="28"/>
        </w:rPr>
        <w:t>Активнее воспринимают и перерабатывают зрительную информацию с последующим воспроизведением</w:t>
      </w:r>
      <w:r>
        <w:rPr>
          <w:sz w:val="28"/>
          <w:szCs w:val="28"/>
        </w:rPr>
        <w:t>.</w:t>
      </w:r>
    </w:p>
    <w:p w:rsidR="00FD0149" w:rsidRDefault="00FD0149" w:rsidP="00FD0149">
      <w:pPr>
        <w:pStyle w:val="a5"/>
        <w:numPr>
          <w:ilvl w:val="0"/>
          <w:numId w:val="14"/>
        </w:numPr>
        <w:shd w:val="clear" w:color="auto" w:fill="FFFFFF"/>
        <w:tabs>
          <w:tab w:val="clear" w:pos="720"/>
          <w:tab w:val="num" w:pos="-426"/>
        </w:tabs>
        <w:spacing w:before="0" w:beforeAutospacing="0" w:after="0" w:afterAutospacing="0"/>
        <w:ind w:left="142" w:firstLine="0"/>
        <w:jc w:val="both"/>
        <w:rPr>
          <w:sz w:val="28"/>
          <w:szCs w:val="28"/>
        </w:rPr>
      </w:pPr>
      <w:r w:rsidRPr="00CA4BA5">
        <w:rPr>
          <w:sz w:val="28"/>
          <w:szCs w:val="28"/>
        </w:rPr>
        <w:t>Использование опорных рисунков способствуют быстрому заучиванию стихотворений</w:t>
      </w:r>
      <w:r>
        <w:rPr>
          <w:sz w:val="28"/>
          <w:szCs w:val="28"/>
        </w:rPr>
        <w:t>.</w:t>
      </w:r>
    </w:p>
    <w:p w:rsidR="00F449E4" w:rsidRPr="00F449E4" w:rsidRDefault="00F449E4" w:rsidP="00F449E4">
      <w:pPr>
        <w:spacing w:after="0" w:line="240" w:lineRule="auto"/>
        <w:jc w:val="both"/>
        <w:rPr>
          <w:rFonts w:ascii="Times New Roman" w:hAnsi="Times New Roman" w:cs="Times New Roman"/>
          <w:sz w:val="28"/>
          <w:szCs w:val="28"/>
        </w:rPr>
      </w:pPr>
    </w:p>
    <w:p w:rsidR="0029767A" w:rsidRPr="001C6F2D" w:rsidRDefault="0029767A" w:rsidP="0029767A">
      <w:pPr>
        <w:spacing w:after="0" w:line="240" w:lineRule="auto"/>
        <w:jc w:val="both"/>
        <w:rPr>
          <w:rFonts w:ascii="Times New Roman" w:hAnsi="Times New Roman" w:cs="Times New Roman"/>
          <w:sz w:val="16"/>
          <w:szCs w:val="16"/>
        </w:rPr>
      </w:pPr>
    </w:p>
    <w:sectPr w:rsidR="0029767A" w:rsidRPr="001C6F2D" w:rsidSect="001C6F2D">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4A6"/>
    <w:multiLevelType w:val="multilevel"/>
    <w:tmpl w:val="1A3A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D7B8E"/>
    <w:multiLevelType w:val="hybridMultilevel"/>
    <w:tmpl w:val="8A86B24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F65862"/>
    <w:multiLevelType w:val="hybridMultilevel"/>
    <w:tmpl w:val="BEE031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47A49C8"/>
    <w:multiLevelType w:val="multilevel"/>
    <w:tmpl w:val="5E101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9388A"/>
    <w:multiLevelType w:val="multilevel"/>
    <w:tmpl w:val="81C8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D6937"/>
    <w:multiLevelType w:val="multilevel"/>
    <w:tmpl w:val="65AA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F40872"/>
    <w:multiLevelType w:val="hybridMultilevel"/>
    <w:tmpl w:val="08F02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C86B33"/>
    <w:multiLevelType w:val="multilevel"/>
    <w:tmpl w:val="9196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D05EF"/>
    <w:multiLevelType w:val="multilevel"/>
    <w:tmpl w:val="C052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E516B4"/>
    <w:multiLevelType w:val="hybridMultilevel"/>
    <w:tmpl w:val="BFB4F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C1382"/>
    <w:multiLevelType w:val="hybridMultilevel"/>
    <w:tmpl w:val="E59A0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953269"/>
    <w:multiLevelType w:val="hybridMultilevel"/>
    <w:tmpl w:val="B28E96F8"/>
    <w:lvl w:ilvl="0" w:tplc="0B6A612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9D0EC9"/>
    <w:multiLevelType w:val="hybridMultilevel"/>
    <w:tmpl w:val="92809BCE"/>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334FA8"/>
    <w:multiLevelType w:val="multilevel"/>
    <w:tmpl w:val="4F80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BD76E7"/>
    <w:multiLevelType w:val="hybridMultilevel"/>
    <w:tmpl w:val="0F6E523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116852"/>
    <w:multiLevelType w:val="multilevel"/>
    <w:tmpl w:val="A6B0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D1643F"/>
    <w:multiLevelType w:val="multilevel"/>
    <w:tmpl w:val="D5BE8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15"/>
  </w:num>
  <w:num w:numId="8">
    <w:abstractNumId w:val="8"/>
  </w:num>
  <w:num w:numId="9">
    <w:abstractNumId w:val="16"/>
  </w:num>
  <w:num w:numId="10">
    <w:abstractNumId w:val="4"/>
  </w:num>
  <w:num w:numId="11">
    <w:abstractNumId w:val="13"/>
  </w:num>
  <w:num w:numId="12">
    <w:abstractNumId w:val="0"/>
  </w:num>
  <w:num w:numId="13">
    <w:abstractNumId w:val="7"/>
  </w:num>
  <w:num w:numId="14">
    <w:abstractNumId w:val="3"/>
  </w:num>
  <w:num w:numId="15">
    <w:abstractNumId w:val="2"/>
  </w:num>
  <w:num w:numId="16">
    <w:abstractNumId w:val="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9767A"/>
    <w:rsid w:val="00072E0A"/>
    <w:rsid w:val="00090CE4"/>
    <w:rsid w:val="00112EB7"/>
    <w:rsid w:val="00133594"/>
    <w:rsid w:val="001851FE"/>
    <w:rsid w:val="001C6F2D"/>
    <w:rsid w:val="001D1448"/>
    <w:rsid w:val="001D1DA3"/>
    <w:rsid w:val="00221E76"/>
    <w:rsid w:val="00251F70"/>
    <w:rsid w:val="0029592E"/>
    <w:rsid w:val="0029767A"/>
    <w:rsid w:val="002D6FD8"/>
    <w:rsid w:val="00303D9D"/>
    <w:rsid w:val="003F48DC"/>
    <w:rsid w:val="004356A7"/>
    <w:rsid w:val="00442C0C"/>
    <w:rsid w:val="004A3D6D"/>
    <w:rsid w:val="00524007"/>
    <w:rsid w:val="00597E1A"/>
    <w:rsid w:val="005A6E09"/>
    <w:rsid w:val="005C64E0"/>
    <w:rsid w:val="006934D7"/>
    <w:rsid w:val="00784465"/>
    <w:rsid w:val="007D61AB"/>
    <w:rsid w:val="007E57BF"/>
    <w:rsid w:val="007F009E"/>
    <w:rsid w:val="007F1947"/>
    <w:rsid w:val="008641A3"/>
    <w:rsid w:val="00912156"/>
    <w:rsid w:val="00A76751"/>
    <w:rsid w:val="00B44E15"/>
    <w:rsid w:val="00BE070A"/>
    <w:rsid w:val="00CD00CA"/>
    <w:rsid w:val="00CD4404"/>
    <w:rsid w:val="00DF14AE"/>
    <w:rsid w:val="00F449E4"/>
    <w:rsid w:val="00FD0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4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767A"/>
    <w:pPr>
      <w:ind w:left="720"/>
      <w:contextualSpacing/>
    </w:pPr>
  </w:style>
  <w:style w:type="character" w:customStyle="1" w:styleId="a4">
    <w:name w:val="Абзац списка Знак"/>
    <w:basedOn w:val="a0"/>
    <w:link w:val="a3"/>
    <w:uiPriority w:val="34"/>
    <w:locked/>
    <w:rsid w:val="00524007"/>
  </w:style>
  <w:style w:type="paragraph" w:styleId="a5">
    <w:name w:val="Normal (Web)"/>
    <w:basedOn w:val="a"/>
    <w:uiPriority w:val="99"/>
    <w:unhideWhenUsed/>
    <w:rsid w:val="00F44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51F70"/>
    <w:rPr>
      <w:b/>
      <w:bCs/>
    </w:rPr>
  </w:style>
  <w:style w:type="paragraph" w:customStyle="1" w:styleId="c5">
    <w:name w:val="c5"/>
    <w:basedOn w:val="a"/>
    <w:rsid w:val="00133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3594"/>
  </w:style>
  <w:style w:type="paragraph" w:customStyle="1" w:styleId="c4">
    <w:name w:val="c4"/>
    <w:basedOn w:val="a"/>
    <w:rsid w:val="00133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112E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360424962">
      <w:bodyDiv w:val="1"/>
      <w:marLeft w:val="0"/>
      <w:marRight w:val="0"/>
      <w:marTop w:val="0"/>
      <w:marBottom w:val="0"/>
      <w:divBdr>
        <w:top w:val="none" w:sz="0" w:space="0" w:color="auto"/>
        <w:left w:val="none" w:sz="0" w:space="0" w:color="auto"/>
        <w:bottom w:val="none" w:sz="0" w:space="0" w:color="auto"/>
        <w:right w:val="none" w:sz="0" w:space="0" w:color="auto"/>
      </w:divBdr>
    </w:div>
    <w:div w:id="1364132398">
      <w:bodyDiv w:val="1"/>
      <w:marLeft w:val="0"/>
      <w:marRight w:val="0"/>
      <w:marTop w:val="0"/>
      <w:marBottom w:val="0"/>
      <w:divBdr>
        <w:top w:val="none" w:sz="0" w:space="0" w:color="auto"/>
        <w:left w:val="none" w:sz="0" w:space="0" w:color="auto"/>
        <w:bottom w:val="none" w:sz="0" w:space="0" w:color="auto"/>
        <w:right w:val="none" w:sz="0" w:space="0" w:color="auto"/>
      </w:divBdr>
    </w:div>
    <w:div w:id="1454397679">
      <w:bodyDiv w:val="1"/>
      <w:marLeft w:val="0"/>
      <w:marRight w:val="0"/>
      <w:marTop w:val="0"/>
      <w:marBottom w:val="0"/>
      <w:divBdr>
        <w:top w:val="none" w:sz="0" w:space="0" w:color="auto"/>
        <w:left w:val="none" w:sz="0" w:space="0" w:color="auto"/>
        <w:bottom w:val="none" w:sz="0" w:space="0" w:color="auto"/>
        <w:right w:val="none" w:sz="0" w:space="0" w:color="auto"/>
      </w:divBdr>
    </w:div>
    <w:div w:id="199676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21</cp:revision>
  <cp:lastPrinted>2018-11-21T05:37:00Z</cp:lastPrinted>
  <dcterms:created xsi:type="dcterms:W3CDTF">2018-04-11T05:32:00Z</dcterms:created>
  <dcterms:modified xsi:type="dcterms:W3CDTF">2018-11-22T01:55:00Z</dcterms:modified>
</cp:coreProperties>
</file>